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90"/>
        <w:gridCol w:w="1275"/>
        <w:gridCol w:w="945"/>
        <w:gridCol w:w="870"/>
        <w:gridCol w:w="1500"/>
        <w:gridCol w:w="1275"/>
        <w:gridCol w:w="1200"/>
        <w:gridCol w:w="1035"/>
        <w:gridCol w:w="76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为做好城市生活饮用水安全状况信息公开工作，保障人民群众知情权、参与权和监督权，朔州市疾病预防控制中心按照《生活饮用水标准检验方法》（GB/T5750-2006），于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2018年12月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朔州市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府南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小区、朔州市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市委花园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小区、民福小区等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十个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监测点的水龙头水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水质进行了监测，现将监测信息公示如下：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四季雅园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市委花园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世纪星城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民福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.64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.05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府南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七里河畔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市政府小区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晨光花都小区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朔州市朔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市二中小区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2018年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第4季度）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福源小区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2018年12月24日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B2D"/>
    <w:rsid w:val="00077BB5"/>
    <w:rsid w:val="00231159"/>
    <w:rsid w:val="007210E6"/>
    <w:rsid w:val="00816B2D"/>
    <w:rsid w:val="01F4458A"/>
    <w:rsid w:val="02F6165C"/>
    <w:rsid w:val="036F259A"/>
    <w:rsid w:val="038A52D0"/>
    <w:rsid w:val="04183116"/>
    <w:rsid w:val="08866F14"/>
    <w:rsid w:val="08DE3254"/>
    <w:rsid w:val="09340418"/>
    <w:rsid w:val="09D15B75"/>
    <w:rsid w:val="0A5825F1"/>
    <w:rsid w:val="0AFA0D56"/>
    <w:rsid w:val="0EB33766"/>
    <w:rsid w:val="10CC7430"/>
    <w:rsid w:val="111C54C5"/>
    <w:rsid w:val="1165121A"/>
    <w:rsid w:val="146C278A"/>
    <w:rsid w:val="18C35AA2"/>
    <w:rsid w:val="1A1C65AB"/>
    <w:rsid w:val="1AD210B1"/>
    <w:rsid w:val="1AE36863"/>
    <w:rsid w:val="1DA53241"/>
    <w:rsid w:val="1EC74305"/>
    <w:rsid w:val="23447628"/>
    <w:rsid w:val="27C86970"/>
    <w:rsid w:val="2C8A63B3"/>
    <w:rsid w:val="2D0364CC"/>
    <w:rsid w:val="2EE650EB"/>
    <w:rsid w:val="309A5BF7"/>
    <w:rsid w:val="32C330DD"/>
    <w:rsid w:val="33306D1C"/>
    <w:rsid w:val="33736929"/>
    <w:rsid w:val="38561549"/>
    <w:rsid w:val="392A609B"/>
    <w:rsid w:val="3BFF1F97"/>
    <w:rsid w:val="440B4C27"/>
    <w:rsid w:val="458F1038"/>
    <w:rsid w:val="45A31D5D"/>
    <w:rsid w:val="470849A5"/>
    <w:rsid w:val="47AC18FC"/>
    <w:rsid w:val="4827429F"/>
    <w:rsid w:val="491A6FCA"/>
    <w:rsid w:val="492F0F87"/>
    <w:rsid w:val="49941180"/>
    <w:rsid w:val="4B075E03"/>
    <w:rsid w:val="4B107739"/>
    <w:rsid w:val="4B9B6101"/>
    <w:rsid w:val="4C11177E"/>
    <w:rsid w:val="4C906F30"/>
    <w:rsid w:val="505725F0"/>
    <w:rsid w:val="51BB1E4E"/>
    <w:rsid w:val="51F2652E"/>
    <w:rsid w:val="53A9275E"/>
    <w:rsid w:val="540D1186"/>
    <w:rsid w:val="542829A9"/>
    <w:rsid w:val="551D3C54"/>
    <w:rsid w:val="552770F4"/>
    <w:rsid w:val="58D614B5"/>
    <w:rsid w:val="59396407"/>
    <w:rsid w:val="5A5E18ED"/>
    <w:rsid w:val="5B7D142A"/>
    <w:rsid w:val="5FC72229"/>
    <w:rsid w:val="60E5028E"/>
    <w:rsid w:val="625F0D23"/>
    <w:rsid w:val="64D56CE5"/>
    <w:rsid w:val="654B4EC0"/>
    <w:rsid w:val="671E4DD8"/>
    <w:rsid w:val="6A93738D"/>
    <w:rsid w:val="6CD11088"/>
    <w:rsid w:val="6E4C5564"/>
    <w:rsid w:val="6E7B6047"/>
    <w:rsid w:val="6EB55156"/>
    <w:rsid w:val="6F614E9E"/>
    <w:rsid w:val="71DB2994"/>
    <w:rsid w:val="733E6626"/>
    <w:rsid w:val="7AEB484F"/>
    <w:rsid w:val="7BCB0D91"/>
    <w:rsid w:val="7E4C6639"/>
    <w:rsid w:val="7EC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BatangChe" w:hAnsi="BatangChe" w:eastAsia="BatangChe" w:cs="宋体"/>
      <w:color w:val="000000"/>
      <w:kern w:val="0"/>
      <w:sz w:val="18"/>
      <w:szCs w:val="18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8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9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0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1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2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3">
    <w:name w:val="font01"/>
    <w:basedOn w:val="2"/>
    <w:qFormat/>
    <w:uiPriority w:val="0"/>
    <w:rPr>
      <w:rFonts w:hint="eastAsia" w:ascii="BatangChe" w:hAnsi="BatangChe" w:eastAsia="BatangChe"/>
      <w:color w:val="000000"/>
      <w:sz w:val="18"/>
      <w:szCs w:val="18"/>
      <w:u w:val="none"/>
    </w:rPr>
  </w:style>
  <w:style w:type="character" w:customStyle="1" w:styleId="14">
    <w:name w:val="font11"/>
    <w:basedOn w:val="2"/>
    <w:qFormat/>
    <w:uiPriority w:val="0"/>
    <w:rPr>
      <w:rFonts w:hint="eastAsia" w:ascii="仿宋" w:hAnsi="仿宋" w:eastAsia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1248</Words>
  <Characters>7114</Characters>
  <Lines>59</Lines>
  <Paragraphs>16</Paragraphs>
  <TotalTime>5</TotalTime>
  <ScaleCrop>false</ScaleCrop>
  <LinksUpToDate>false</LinksUpToDate>
  <CharactersWithSpaces>8346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2018-03-08T00:28:00Z</dcterms:created>
  <dc:creator>Administrator</dc:creator>
  <cp:lastModifiedBy>Administrator</cp:lastModifiedBy>
  <dcterms:modified xsi:type="dcterms:W3CDTF">2019-01-14T01:00:14Z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