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D" w:rsidRDefault="0063738D">
      <w:pPr>
        <w:pStyle w:val="a3"/>
        <w:widowControl/>
        <w:spacing w:before="226" w:beforeAutospacing="0" w:afterAutospacing="0" w:line="450" w:lineRule="atLeast"/>
        <w:jc w:val="both"/>
        <w:rPr>
          <w:rFonts w:ascii="宋体" w:eastAsia="宋体" w:hAnsi="宋体" w:cs="宋体" w:hint="eastAsia"/>
          <w:b/>
          <w:color w:val="000000"/>
          <w:shd w:val="clear" w:color="auto" w:fill="FFFFFF"/>
        </w:rPr>
      </w:pPr>
    </w:p>
    <w:p w:rsidR="0063738D" w:rsidRDefault="009642D7">
      <w:pPr>
        <w:pStyle w:val="a3"/>
        <w:widowControl/>
        <w:spacing w:before="226" w:beforeAutospacing="0" w:afterAutospacing="0" w:line="450" w:lineRule="atLeast"/>
        <w:ind w:firstLine="420"/>
        <w:jc w:val="center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朔州市司法局2019年</w:t>
      </w:r>
      <w:r w:rsidR="00212FE2"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</w:rPr>
        <w:t>政府信息公开工作年度报告</w:t>
      </w:r>
    </w:p>
    <w:p w:rsidR="0063738D" w:rsidRDefault="00212FE2">
      <w:pPr>
        <w:pStyle w:val="a3"/>
        <w:widowControl/>
        <w:spacing w:before="226" w:beforeAutospacing="0" w:afterAutospacing="0" w:line="450" w:lineRule="atLeast"/>
        <w:ind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一、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总体情况</w:t>
      </w:r>
    </w:p>
    <w:p w:rsidR="009642D7" w:rsidRPr="009642D7" w:rsidRDefault="009642D7" w:rsidP="009642D7">
      <w:pPr>
        <w:spacing w:line="500" w:lineRule="exact"/>
        <w:ind w:firstLineChars="200" w:firstLine="480"/>
        <w:rPr>
          <w:rFonts w:ascii="仿宋" w:eastAsia="仿宋" w:hAnsi="仿宋" w:cs="仿宋"/>
          <w:sz w:val="24"/>
        </w:rPr>
      </w:pPr>
      <w:r w:rsidRPr="009642D7">
        <w:rPr>
          <w:rFonts w:ascii="仿宋" w:eastAsia="仿宋" w:hAnsi="仿宋" w:cs="仿宋" w:hint="eastAsia"/>
          <w:sz w:val="24"/>
        </w:rPr>
        <w:t xml:space="preserve">根据《中华人民共和国政府信息公开条例》（以下简称《条例》），我局编制2019年度政府信息公开报告，主要报告2019年1月1日至2019年12月31日期间我单位政府信息公开工作总体情况、主动公开政府信息情况、收到和处理政府信息公开申请情况、政府信息公开行政复议和行政诉讼情况、政府信息公开工作存在的主要问题及下一步工作打算等方面的情况。  </w:t>
      </w:r>
    </w:p>
    <w:p w:rsidR="009642D7" w:rsidRPr="009642D7" w:rsidRDefault="009642D7" w:rsidP="009642D7">
      <w:pPr>
        <w:spacing w:line="500" w:lineRule="exact"/>
        <w:ind w:firstLineChars="200" w:firstLine="480"/>
        <w:rPr>
          <w:rFonts w:ascii="仿宋" w:eastAsia="仿宋" w:hAnsi="仿宋" w:cs="仿宋" w:hint="eastAsia"/>
          <w:sz w:val="24"/>
        </w:rPr>
      </w:pPr>
      <w:r w:rsidRPr="009642D7">
        <w:rPr>
          <w:rFonts w:ascii="仿宋" w:eastAsia="仿宋" w:hAnsi="仿宋" w:cs="仿宋" w:hint="eastAsia"/>
          <w:sz w:val="24"/>
        </w:rPr>
        <w:t>2019年，我局高度重视政府信息公开工作，严格按照《条例》和《朔州市政府信息公开规定》的相关要求，紧紧围绕我局中心工作，以依法行政、提高效能，建设服务型政府部门为目标，在市政府信息公开工作的统一部署下，强化领导，多</w:t>
      </w:r>
      <w:proofErr w:type="gramStart"/>
      <w:r w:rsidRPr="009642D7">
        <w:rPr>
          <w:rFonts w:ascii="仿宋" w:eastAsia="仿宋" w:hAnsi="仿宋" w:cs="仿宋" w:hint="eastAsia"/>
          <w:sz w:val="24"/>
        </w:rPr>
        <w:t>措</w:t>
      </w:r>
      <w:proofErr w:type="gramEnd"/>
      <w:r w:rsidRPr="009642D7">
        <w:rPr>
          <w:rFonts w:ascii="仿宋" w:eastAsia="仿宋" w:hAnsi="仿宋" w:cs="仿宋" w:hint="eastAsia"/>
          <w:sz w:val="24"/>
        </w:rPr>
        <w:t xml:space="preserve">并举，狠抓落实，政府信息公开工作稳步推进，较好地完成了政府信息公开工作任务。 </w:t>
      </w:r>
    </w:p>
    <w:p w:rsidR="009642D7" w:rsidRPr="009642D7" w:rsidRDefault="009642D7" w:rsidP="009642D7">
      <w:pPr>
        <w:spacing w:line="500" w:lineRule="exact"/>
        <w:ind w:firstLineChars="200" w:firstLine="482"/>
        <w:rPr>
          <w:rFonts w:ascii="仿宋" w:eastAsia="仿宋" w:hAnsi="仿宋" w:cs="仿宋" w:hint="eastAsia"/>
          <w:sz w:val="24"/>
        </w:rPr>
      </w:pPr>
      <w:r w:rsidRPr="009642D7">
        <w:rPr>
          <w:rFonts w:ascii="仿宋" w:eastAsia="仿宋" w:hAnsi="仿宋" w:cs="仿宋" w:hint="eastAsia"/>
          <w:b/>
          <w:sz w:val="24"/>
        </w:rPr>
        <w:t>一是加强组织领导,进一步完善政府信息公开工作机制。</w:t>
      </w:r>
      <w:r w:rsidRPr="009642D7">
        <w:rPr>
          <w:rFonts w:ascii="仿宋" w:eastAsia="仿宋" w:hAnsi="仿宋" w:cs="仿宋" w:hint="eastAsia"/>
          <w:sz w:val="24"/>
        </w:rPr>
        <w:t>我局成立了以局长为组长的政府信息公开工作领导小组,对政府信息公开工作进行部署、指导、协调、检查，确定了专门的工作人员落实政府信息公开工作,确保政府信息公开工作落到实处。</w:t>
      </w:r>
    </w:p>
    <w:p w:rsidR="009642D7" w:rsidRPr="009642D7" w:rsidRDefault="009642D7" w:rsidP="009642D7">
      <w:pPr>
        <w:spacing w:line="500" w:lineRule="exact"/>
        <w:ind w:firstLineChars="200" w:firstLine="482"/>
        <w:rPr>
          <w:rFonts w:ascii="仿宋" w:eastAsia="仿宋" w:hAnsi="仿宋" w:cs="仿宋" w:hint="eastAsia"/>
          <w:sz w:val="24"/>
        </w:rPr>
      </w:pPr>
      <w:r w:rsidRPr="009642D7">
        <w:rPr>
          <w:rFonts w:ascii="仿宋" w:eastAsia="仿宋" w:hAnsi="仿宋" w:cs="仿宋" w:hint="eastAsia"/>
          <w:b/>
          <w:sz w:val="24"/>
        </w:rPr>
        <w:t>二是建立健全工作制度,进一步规范信息公开工作流程。</w:t>
      </w:r>
      <w:r w:rsidRPr="009642D7">
        <w:rPr>
          <w:rFonts w:ascii="仿宋" w:eastAsia="仿宋" w:hAnsi="仿宋" w:cs="仿宋" w:hint="eastAsia"/>
          <w:sz w:val="24"/>
        </w:rPr>
        <w:t>我局结合司法行政工作实践,制订了《朔州市司法局政府信息公开规定》，对政府信息公开运作模式、政府信息公开工作流程进行了规范,使政务信息公开的针对性、实效性以及公开的主动性和内容的真实性都得到了提高。</w:t>
      </w:r>
    </w:p>
    <w:p w:rsidR="009642D7" w:rsidRPr="009642D7" w:rsidRDefault="009642D7" w:rsidP="009642D7">
      <w:pPr>
        <w:spacing w:line="500" w:lineRule="exact"/>
        <w:ind w:firstLineChars="200" w:firstLine="482"/>
        <w:rPr>
          <w:rFonts w:ascii="仿宋" w:eastAsia="仿宋" w:hAnsi="仿宋" w:cs="仿宋" w:hint="eastAsia"/>
          <w:sz w:val="24"/>
        </w:rPr>
      </w:pPr>
      <w:r w:rsidRPr="009642D7">
        <w:rPr>
          <w:rFonts w:ascii="仿宋" w:eastAsia="仿宋" w:hAnsi="仿宋" w:cs="仿宋" w:hint="eastAsia"/>
          <w:b/>
          <w:sz w:val="24"/>
        </w:rPr>
        <w:t>三是明确公开内容,进一步强化政府信息公开载体建设。</w:t>
      </w:r>
      <w:r w:rsidRPr="009642D7">
        <w:rPr>
          <w:rFonts w:ascii="仿宋" w:eastAsia="仿宋" w:hAnsi="仿宋" w:cs="仿宋" w:hint="eastAsia"/>
          <w:sz w:val="24"/>
        </w:rPr>
        <w:t>2019年,我局充分发挥互联网+司法行政，陆续建立了以朔州普法</w:t>
      </w:r>
      <w:proofErr w:type="gramStart"/>
      <w:r w:rsidRPr="009642D7">
        <w:rPr>
          <w:rFonts w:ascii="仿宋" w:eastAsia="仿宋" w:hAnsi="仿宋" w:cs="仿宋" w:hint="eastAsia"/>
          <w:sz w:val="24"/>
        </w:rPr>
        <w:t>微信公众号</w:t>
      </w:r>
      <w:proofErr w:type="gramEnd"/>
      <w:r w:rsidRPr="009642D7">
        <w:rPr>
          <w:rFonts w:ascii="仿宋" w:eastAsia="仿宋" w:hAnsi="仿宋" w:cs="仿宋" w:hint="eastAsia"/>
          <w:sz w:val="24"/>
        </w:rPr>
        <w:t>、今日头条、朔州市司法</w:t>
      </w:r>
      <w:proofErr w:type="gramStart"/>
      <w:r w:rsidRPr="009642D7">
        <w:rPr>
          <w:rFonts w:ascii="仿宋" w:eastAsia="仿宋" w:hAnsi="仿宋" w:cs="仿宋" w:hint="eastAsia"/>
          <w:sz w:val="24"/>
        </w:rPr>
        <w:t>局官网</w:t>
      </w:r>
      <w:proofErr w:type="gramEnd"/>
      <w:r w:rsidRPr="009642D7">
        <w:rPr>
          <w:rFonts w:ascii="仿宋" w:eastAsia="仿宋" w:hAnsi="仿宋" w:cs="仿宋" w:hint="eastAsia"/>
          <w:sz w:val="24"/>
        </w:rPr>
        <w:t>为一体的信息公开平台。</w:t>
      </w:r>
    </w:p>
    <w:p w:rsidR="009642D7" w:rsidRPr="009642D7" w:rsidRDefault="009642D7" w:rsidP="009642D7">
      <w:pPr>
        <w:spacing w:line="500" w:lineRule="exact"/>
        <w:ind w:firstLineChars="200" w:firstLine="482"/>
        <w:rPr>
          <w:rFonts w:ascii="仿宋" w:eastAsia="仿宋" w:hAnsi="仿宋" w:cs="仿宋" w:hint="eastAsia"/>
          <w:sz w:val="24"/>
        </w:rPr>
      </w:pPr>
      <w:r w:rsidRPr="009642D7">
        <w:rPr>
          <w:rFonts w:ascii="仿宋" w:eastAsia="仿宋" w:hAnsi="仿宋" w:cs="仿宋" w:hint="eastAsia"/>
          <w:b/>
          <w:sz w:val="24"/>
        </w:rPr>
        <w:t>四是加强监督检查，把政府信息公开工作纳入单位绩效考评和干部考核工作，建立内部监督机制和社会评议制度，有效推进政府信息公开工作。</w:t>
      </w:r>
      <w:r w:rsidRPr="009642D7">
        <w:rPr>
          <w:rFonts w:ascii="仿宋" w:eastAsia="仿宋" w:hAnsi="仿宋" w:cs="仿宋" w:hint="eastAsia"/>
          <w:sz w:val="24"/>
        </w:rPr>
        <w:t>信息公</w:t>
      </w:r>
      <w:r w:rsidRPr="009642D7">
        <w:rPr>
          <w:rFonts w:ascii="仿宋" w:eastAsia="仿宋" w:hAnsi="仿宋" w:cs="仿宋" w:hint="eastAsia"/>
          <w:sz w:val="24"/>
        </w:rPr>
        <w:lastRenderedPageBreak/>
        <w:t>开领导小组不定期组织开展政府信息公开、政务信息公开工作检查，同时加大对办事公开的督促检查力度，实行有效监督，严格责任追究，确保政府信息公开规范、有序、真实、实效。</w:t>
      </w:r>
    </w:p>
    <w:p w:rsidR="0063738D" w:rsidRDefault="00212FE2">
      <w:pPr>
        <w:pStyle w:val="a3"/>
        <w:widowControl/>
        <w:spacing w:before="226" w:beforeAutospacing="0" w:afterAutospacing="0" w:line="450" w:lineRule="atLeast"/>
        <w:ind w:firstLine="4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二、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主动公开政府信息情况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4"/>
        <w:gridCol w:w="2024"/>
        <w:gridCol w:w="1307"/>
        <w:gridCol w:w="2024"/>
      </w:tblGrid>
      <w:tr w:rsidR="0063738D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第二十条第（一）项</w:t>
            </w:r>
          </w:p>
        </w:tc>
      </w:tr>
      <w:tr w:rsidR="006373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本年新</w:t>
            </w:r>
            <w:r>
              <w:rPr>
                <w:rFonts w:ascii="宋体" w:eastAsia="宋体" w:hAnsi="宋体" w:cs="宋体" w:hint="eastAsia"/>
                <w:color w:val="333333"/>
              </w:rPr>
              <w:br/>
            </w:r>
            <w:r>
              <w:rPr>
                <w:rFonts w:ascii="宋体" w:eastAsia="宋体" w:hAnsi="宋体" w:cs="宋体" w:hint="eastAsia"/>
                <w:color w:val="333333"/>
              </w:rPr>
              <w:t>制作数量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本年新</w:t>
            </w:r>
            <w:r>
              <w:rPr>
                <w:rFonts w:ascii="宋体" w:eastAsia="宋体" w:hAnsi="宋体" w:cs="宋体" w:hint="eastAsia"/>
                <w:color w:val="333333"/>
              </w:rPr>
              <w:br/>
            </w:r>
            <w:r>
              <w:rPr>
                <w:rFonts w:ascii="宋体" w:eastAsia="宋体" w:hAnsi="宋体" w:cs="宋体" w:hint="eastAsia"/>
                <w:color w:val="333333"/>
              </w:rPr>
              <w:t>公开数量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对外公开总数量</w:t>
            </w:r>
          </w:p>
        </w:tc>
      </w:tr>
      <w:tr w:rsidR="006373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规章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规范性文件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第二十条第（五）项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处理决定数量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行政许可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其他对外管理服务事项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第二十条第（六）项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处理决定数量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行政处罚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行政强制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 w:rsidP="00342515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第二十条第（八）项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本年增/减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行政事业性收费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12FE2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第二十条第（九）项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>金额</w:t>
            </w:r>
          </w:p>
        </w:tc>
      </w:tr>
      <w:tr w:rsidR="00212FE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政府集中采购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FE2" w:rsidRDefault="00212FE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63738D" w:rsidRDefault="0063738D">
      <w:pPr>
        <w:pStyle w:val="a3"/>
        <w:widowControl/>
        <w:spacing w:beforeAutospacing="0" w:afterAutospacing="0" w:line="510" w:lineRule="atLeast"/>
        <w:ind w:firstLineChars="200" w:firstLine="480"/>
        <w:rPr>
          <w:rFonts w:ascii="宋体" w:eastAsia="宋体" w:hAnsi="宋体" w:cs="宋体"/>
          <w:color w:val="000000"/>
          <w:shd w:val="clear" w:color="auto" w:fill="FFFFFF"/>
        </w:rPr>
      </w:pPr>
    </w:p>
    <w:p w:rsidR="0063738D" w:rsidRDefault="00212FE2">
      <w:pPr>
        <w:pStyle w:val="a3"/>
        <w:widowControl/>
        <w:spacing w:beforeAutospacing="0" w:afterAutospacing="0" w:line="510" w:lineRule="atLeast"/>
        <w:ind w:firstLineChars="200" w:firstLine="48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收到和处理政府信息公开申请情况</w:t>
      </w:r>
    </w:p>
    <w:tbl>
      <w:tblPr>
        <w:tblW w:w="498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4"/>
        <w:gridCol w:w="1024"/>
        <w:gridCol w:w="2767"/>
        <w:gridCol w:w="896"/>
        <w:gridCol w:w="896"/>
        <w:gridCol w:w="302"/>
        <w:gridCol w:w="302"/>
        <w:gridCol w:w="256"/>
        <w:gridCol w:w="256"/>
        <w:gridCol w:w="256"/>
      </w:tblGrid>
      <w:tr w:rsidR="0063738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>关系为：第一项加第二项之和，等于第三项加第四项之和）</w:t>
            </w:r>
          </w:p>
        </w:tc>
        <w:tc>
          <w:tcPr>
            <w:tcW w:w="190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申请人情况</w:t>
            </w:r>
          </w:p>
        </w:tc>
      </w:tr>
      <w:tr w:rsidR="0063738D" w:rsidTr="009642D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自然人</w:t>
            </w:r>
          </w:p>
        </w:tc>
        <w:tc>
          <w:tcPr>
            <w:tcW w:w="354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法人或其他组织</w:t>
            </w:r>
          </w:p>
        </w:tc>
        <w:tc>
          <w:tcPr>
            <w:tcW w:w="1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商业企业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科研机构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社会公益组织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法律服务机构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</w:t>
            </w:r>
          </w:p>
        </w:tc>
        <w:tc>
          <w:tcPr>
            <w:tcW w:w="1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（一）予以公开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trHeight w:val="317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（三）不予公开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</w:rPr>
              <w:t>属于国家秘密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</w:t>
            </w:r>
            <w:r>
              <w:rPr>
                <w:rFonts w:ascii="宋体" w:eastAsia="宋体" w:hAnsi="宋体" w:cs="宋体" w:hint="eastAsia"/>
                <w:color w:val="333333"/>
              </w:rPr>
              <w:t>其他法律行政法规禁止公开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63738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</w:t>
            </w:r>
            <w:r>
              <w:rPr>
                <w:rFonts w:ascii="宋体" w:eastAsia="宋体" w:hAnsi="宋体" w:cs="宋体" w:hint="eastAsia"/>
                <w:color w:val="333333"/>
              </w:rPr>
              <w:t>危及“三安全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</w:rPr>
              <w:t>稳定”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4.保护第三方合法权益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5.属于三类内部事务信息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6.属于四类过程性信息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7.属于行政执法案卷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8.属于行政查询事项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（四）无法提供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1.本机关不掌握相关政府信息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2.没有现成信息需要另行制作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3.补正后申请内容仍不明确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不予处理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1.信访举报投诉类申请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2.重复申请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3.要求提供公开出版物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4.无正当理由大量反复申请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（六）其他处理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（七）总计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</w:tr>
      <w:tr w:rsidR="009642D7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 w:rsidP="00342515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2D7" w:rsidRDefault="009642D7">
            <w:pPr>
              <w:rPr>
                <w:rFonts w:ascii="宋体"/>
                <w:sz w:val="24"/>
              </w:rPr>
            </w:pPr>
          </w:p>
        </w:tc>
      </w:tr>
    </w:tbl>
    <w:p w:rsidR="0063738D" w:rsidRDefault="00212FE2">
      <w:pPr>
        <w:pStyle w:val="a3"/>
        <w:widowControl/>
        <w:spacing w:beforeAutospacing="0" w:afterAutospacing="0" w:line="510" w:lineRule="atLeas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   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四、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政府信息公开行政复议、行政诉讼情况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367"/>
        <w:gridCol w:w="595"/>
        <w:gridCol w:w="595"/>
        <w:gridCol w:w="595"/>
        <w:gridCol w:w="595"/>
        <w:gridCol w:w="368"/>
        <w:gridCol w:w="595"/>
        <w:gridCol w:w="595"/>
        <w:gridCol w:w="595"/>
        <w:gridCol w:w="595"/>
        <w:gridCol w:w="368"/>
      </w:tblGrid>
      <w:tr w:rsidR="0063738D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行政诉讼</w:t>
            </w:r>
          </w:p>
        </w:tc>
      </w:tr>
      <w:tr w:rsidR="006373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复议后起诉</w:t>
            </w:r>
          </w:p>
        </w:tc>
      </w:tr>
      <w:tr w:rsidR="0063738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63738D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212FE2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总计</w:t>
            </w:r>
          </w:p>
        </w:tc>
      </w:tr>
      <w:tr w:rsidR="006373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738D" w:rsidRDefault="009642D7"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</w:tbl>
    <w:p w:rsidR="0063738D" w:rsidRDefault="00212FE2">
      <w:pPr>
        <w:pStyle w:val="a3"/>
        <w:widowControl/>
        <w:spacing w:before="226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五、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存在的主要问题及改进情况</w:t>
      </w:r>
    </w:p>
    <w:p w:rsidR="009642D7" w:rsidRPr="009642D7" w:rsidRDefault="009642D7" w:rsidP="009642D7">
      <w:pPr>
        <w:pStyle w:val="a3"/>
        <w:widowControl/>
        <w:spacing w:beforeAutospacing="0" w:afterAutospacing="0" w:line="450" w:lineRule="atLeast"/>
        <w:ind w:firstLine="420"/>
        <w:rPr>
          <w:rFonts w:ascii="宋体" w:eastAsia="宋体" w:hAnsi="宋体" w:cs="宋体" w:hint="eastAsia"/>
          <w:color w:val="333333"/>
          <w:shd w:val="clear" w:color="auto" w:fill="FFFFFF"/>
        </w:rPr>
      </w:pPr>
      <w:r w:rsidRPr="009642D7">
        <w:rPr>
          <w:rFonts w:ascii="宋体" w:eastAsia="宋体" w:hAnsi="宋体" w:cs="宋体" w:hint="eastAsia"/>
          <w:color w:val="333333"/>
          <w:shd w:val="clear" w:color="auto" w:fill="FFFFFF"/>
        </w:rPr>
        <w:t>2019年,我局政府信息公开工作虽然在不断改进和完善中,但仍存在缺点和不足,主要体现在:信息不够全面、时效性有待加强、内容单一等问题。</w:t>
      </w:r>
    </w:p>
    <w:p w:rsidR="0063738D" w:rsidRDefault="009642D7" w:rsidP="009642D7">
      <w:pPr>
        <w:pStyle w:val="a3"/>
        <w:widowControl/>
        <w:spacing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 w:rsidRPr="009642D7">
        <w:rPr>
          <w:rFonts w:ascii="宋体" w:eastAsia="宋体" w:hAnsi="宋体" w:cs="宋体" w:hint="eastAsia"/>
          <w:color w:val="333333"/>
          <w:shd w:val="clear" w:color="auto" w:fill="FFFFFF"/>
        </w:rPr>
        <w:t>针对存在的差距和不足，2020年，我局将从以下几个方面进行改进：一是进一步加强信息工作人员培训；二是探索丰富有效的信息公开方式方法，加强信息化手段的应用；三是深化政府信息公开内容。</w:t>
      </w:r>
      <w:proofErr w:type="gramStart"/>
      <w:r w:rsidRPr="009642D7">
        <w:rPr>
          <w:rFonts w:ascii="宋体" w:eastAsia="宋体" w:hAnsi="宋体" w:cs="宋体" w:hint="eastAsia"/>
          <w:color w:val="333333"/>
          <w:shd w:val="clear" w:color="auto" w:fill="FFFFFF"/>
        </w:rPr>
        <w:t>结合局</w:t>
      </w:r>
      <w:proofErr w:type="gramEnd"/>
      <w:r w:rsidRPr="009642D7">
        <w:rPr>
          <w:rFonts w:ascii="宋体" w:eastAsia="宋体" w:hAnsi="宋体" w:cs="宋体" w:hint="eastAsia"/>
          <w:color w:val="333333"/>
          <w:shd w:val="clear" w:color="auto" w:fill="FFFFFF"/>
        </w:rPr>
        <w:t>网站内容更新，逐步深化和完善信息公开的内容范围，更加突出信息公开、方便公众办事等方面的功能。</w:t>
      </w:r>
    </w:p>
    <w:p w:rsidR="0063738D" w:rsidRDefault="00212FE2">
      <w:pPr>
        <w:pStyle w:val="a3"/>
        <w:widowControl/>
        <w:spacing w:before="226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六、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其他需要报告的事项</w:t>
      </w:r>
    </w:p>
    <w:p w:rsidR="0063738D" w:rsidRDefault="009642D7">
      <w:pPr>
        <w:pStyle w:val="a3"/>
        <w:widowControl/>
        <w:spacing w:before="226" w:beforeAutospacing="0" w:afterAutospacing="0" w:line="45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无</w:t>
      </w:r>
    </w:p>
    <w:p w:rsidR="0063738D" w:rsidRDefault="0063738D"/>
    <w:sectPr w:rsidR="0063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D"/>
    <w:rsid w:val="00212FE2"/>
    <w:rsid w:val="0063738D"/>
    <w:rsid w:val="009642D7"/>
    <w:rsid w:val="1F0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6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1928</Characters>
  <Application>Microsoft Office Word</Application>
  <DocSecurity>0</DocSecurity>
  <Lines>16</Lines>
  <Paragraphs>4</Paragraphs>
  <ScaleCrop>false</ScaleCrop>
  <Company>微软中国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2020-02-18T03:19:00Z</dcterms:created>
  <dcterms:modified xsi:type="dcterms:W3CDTF">2020-02-18T03:19:00Z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