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8071C6">
      <w:pPr>
        <w:ind w:firstLine="960" w:firstLineChars="300"/>
        <w:rPr>
          <w:rFonts w:hint="default"/>
          <w:sz w:val="32"/>
          <w:szCs w:val="32"/>
          <w:lang w:val="en-US" w:eastAsia="zh-CN"/>
        </w:rPr>
      </w:pPr>
      <w:bookmarkStart w:id="0" w:name="_GoBack"/>
      <w:bookmarkEnd w:id="0"/>
    </w:p>
    <w:tbl>
      <w:tblPr>
        <w:tblStyle w:val="3"/>
        <w:tblpPr w:leftFromText="180" w:rightFromText="180" w:vertAnchor="text" w:horzAnchor="page" w:tblpX="1833" w:tblpY="930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4"/>
        <w:gridCol w:w="5538"/>
        <w:gridCol w:w="1897"/>
      </w:tblGrid>
      <w:tr w14:paraId="3C165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60CDD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sz w:val="32"/>
                <w:szCs w:val="32"/>
                <w:lang w:val="en-US" w:eastAsia="zh-CN"/>
              </w:rPr>
              <w:t>序号</w:t>
            </w:r>
          </w:p>
        </w:tc>
        <w:tc>
          <w:tcPr>
            <w:tcW w:w="3249" w:type="pct"/>
            <w:vAlign w:val="center"/>
          </w:tcPr>
          <w:p w14:paraId="3586C8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sz w:val="32"/>
                <w:szCs w:val="32"/>
                <w:lang w:val="en-US" w:eastAsia="zh-CN"/>
              </w:rPr>
              <w:t>医药机构名称</w:t>
            </w:r>
          </w:p>
        </w:tc>
        <w:tc>
          <w:tcPr>
            <w:tcW w:w="1113" w:type="pct"/>
            <w:vAlign w:val="center"/>
          </w:tcPr>
          <w:p w14:paraId="0382DE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b/>
                <w:bCs/>
                <w:sz w:val="32"/>
                <w:szCs w:val="32"/>
                <w:lang w:val="en-US" w:eastAsia="zh-CN"/>
              </w:rPr>
              <w:t>机构类型</w:t>
            </w:r>
          </w:p>
        </w:tc>
      </w:tr>
      <w:tr w14:paraId="455FA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5AEE4E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3249" w:type="pct"/>
            <w:vAlign w:val="center"/>
          </w:tcPr>
          <w:p w14:paraId="666556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朔州市平鲁区友谊门诊</w:t>
            </w:r>
          </w:p>
        </w:tc>
        <w:tc>
          <w:tcPr>
            <w:tcW w:w="1113" w:type="pct"/>
            <w:vAlign w:val="center"/>
          </w:tcPr>
          <w:p w14:paraId="738826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医疗机构</w:t>
            </w:r>
          </w:p>
        </w:tc>
      </w:tr>
      <w:tr w14:paraId="51F165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629CAE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3249" w:type="pct"/>
            <w:vAlign w:val="center"/>
          </w:tcPr>
          <w:p w14:paraId="5AB5F1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朔州市平鲁区平安药店十一部</w:t>
            </w:r>
          </w:p>
        </w:tc>
        <w:tc>
          <w:tcPr>
            <w:tcW w:w="1113" w:type="pct"/>
            <w:vAlign w:val="center"/>
          </w:tcPr>
          <w:p w14:paraId="19C14A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7187A4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7DF544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3249" w:type="pct"/>
            <w:vAlign w:val="center"/>
          </w:tcPr>
          <w:p w14:paraId="07C810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朔州市平鲁区福寿药房二部</w:t>
            </w:r>
          </w:p>
        </w:tc>
        <w:tc>
          <w:tcPr>
            <w:tcW w:w="1113" w:type="pct"/>
            <w:vAlign w:val="center"/>
          </w:tcPr>
          <w:p w14:paraId="12D05A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5CDC5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263E3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3249" w:type="pct"/>
            <w:vAlign w:val="center"/>
          </w:tcPr>
          <w:p w14:paraId="5E6D5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朔州市平鲁区仁康大药房八部</w:t>
            </w:r>
          </w:p>
        </w:tc>
        <w:tc>
          <w:tcPr>
            <w:tcW w:w="1113" w:type="pct"/>
            <w:vAlign w:val="center"/>
          </w:tcPr>
          <w:p w14:paraId="5E90F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6167C5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50C9DE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3249" w:type="pct"/>
            <w:vAlign w:val="center"/>
          </w:tcPr>
          <w:p w14:paraId="1F5AE2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朔州市平鲁区沁盛达药店二部</w:t>
            </w:r>
          </w:p>
        </w:tc>
        <w:tc>
          <w:tcPr>
            <w:tcW w:w="1113" w:type="pct"/>
            <w:vAlign w:val="center"/>
          </w:tcPr>
          <w:p w14:paraId="364D53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0526AA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C1F08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3249" w:type="pct"/>
            <w:vAlign w:val="center"/>
          </w:tcPr>
          <w:p w14:paraId="7E47E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朔州市平鲁区沁盛达药店三部</w:t>
            </w:r>
          </w:p>
        </w:tc>
        <w:tc>
          <w:tcPr>
            <w:tcW w:w="1113" w:type="pct"/>
            <w:vAlign w:val="center"/>
          </w:tcPr>
          <w:p w14:paraId="08C97E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020D5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4F1152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3249" w:type="pct"/>
            <w:vAlign w:val="center"/>
          </w:tcPr>
          <w:p w14:paraId="2B63A9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朔州市平鲁区益寿药店</w:t>
            </w:r>
          </w:p>
        </w:tc>
        <w:tc>
          <w:tcPr>
            <w:tcW w:w="1113" w:type="pct"/>
            <w:vAlign w:val="center"/>
          </w:tcPr>
          <w:p w14:paraId="3C96B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40053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0D456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3249" w:type="pct"/>
            <w:vAlign w:val="center"/>
          </w:tcPr>
          <w:p w14:paraId="7A4631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  <w:t>朔州市平鲁区康乐药店二部</w:t>
            </w:r>
          </w:p>
        </w:tc>
        <w:tc>
          <w:tcPr>
            <w:tcW w:w="1113" w:type="pct"/>
            <w:vAlign w:val="center"/>
          </w:tcPr>
          <w:p w14:paraId="0FA112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47C08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702AD3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3249" w:type="pct"/>
            <w:vAlign w:val="center"/>
          </w:tcPr>
          <w:p w14:paraId="0C163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朔州市平鲁区仁心堂药店</w:t>
            </w:r>
          </w:p>
        </w:tc>
        <w:tc>
          <w:tcPr>
            <w:tcW w:w="1113" w:type="pct"/>
            <w:vAlign w:val="center"/>
          </w:tcPr>
          <w:p w14:paraId="0A1676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6B58D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1724FF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3249" w:type="pct"/>
            <w:vAlign w:val="center"/>
          </w:tcPr>
          <w:p w14:paraId="302A18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朔州市平鲁区康平药店</w:t>
            </w:r>
          </w:p>
        </w:tc>
        <w:tc>
          <w:tcPr>
            <w:tcW w:w="1113" w:type="pct"/>
            <w:vAlign w:val="center"/>
          </w:tcPr>
          <w:p w14:paraId="4582E3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0849D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070D63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3249" w:type="pct"/>
            <w:vAlign w:val="center"/>
          </w:tcPr>
          <w:p w14:paraId="280489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朔州市平鲁区惠康大药店</w:t>
            </w:r>
          </w:p>
        </w:tc>
        <w:tc>
          <w:tcPr>
            <w:tcW w:w="1113" w:type="pct"/>
            <w:vAlign w:val="center"/>
          </w:tcPr>
          <w:p w14:paraId="753475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  <w:tr w14:paraId="02482C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636" w:type="pct"/>
            <w:vAlign w:val="center"/>
          </w:tcPr>
          <w:p w14:paraId="257A22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3249" w:type="pct"/>
            <w:vAlign w:val="center"/>
          </w:tcPr>
          <w:p w14:paraId="47ADF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朔州市平鲁区恒生堂药店</w:t>
            </w:r>
          </w:p>
        </w:tc>
        <w:tc>
          <w:tcPr>
            <w:tcW w:w="1113" w:type="pct"/>
            <w:vAlign w:val="center"/>
          </w:tcPr>
          <w:p w14:paraId="3E733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default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零售药店</w:t>
            </w:r>
          </w:p>
        </w:tc>
      </w:tr>
    </w:tbl>
    <w:p w14:paraId="503994D5">
      <w:pPr>
        <w:jc w:val="center"/>
        <w:rPr>
          <w:rFonts w:hint="default"/>
          <w:lang w:val="en-US" w:eastAsia="zh-CN"/>
        </w:rPr>
      </w:pPr>
      <w:r>
        <w:rPr>
          <w:rFonts w:hint="default"/>
          <w:sz w:val="32"/>
          <w:szCs w:val="32"/>
          <w:lang w:val="en-US" w:eastAsia="zh-CN"/>
        </w:rPr>
        <w:t>朔州市</w:t>
      </w:r>
      <w:r>
        <w:rPr>
          <w:rFonts w:hint="eastAsia"/>
          <w:sz w:val="32"/>
          <w:szCs w:val="32"/>
          <w:lang w:val="en-US" w:eastAsia="zh-CN"/>
        </w:rPr>
        <w:t>平鲁区</w:t>
      </w:r>
      <w:r>
        <w:rPr>
          <w:rFonts w:hint="default"/>
          <w:sz w:val="32"/>
          <w:szCs w:val="32"/>
          <w:lang w:val="en-US" w:eastAsia="zh-CN"/>
        </w:rPr>
        <w:t>解除医保服务协议医药机构名单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E669A3"/>
    <w:rsid w:val="066549A5"/>
    <w:rsid w:val="2264223F"/>
    <w:rsid w:val="38007ABE"/>
    <w:rsid w:val="496217C9"/>
    <w:rsid w:val="559032A4"/>
    <w:rsid w:val="5B24795C"/>
    <w:rsid w:val="7C377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415</Words>
  <Characters>421</Characters>
  <Lines>0</Lines>
  <Paragraphs>0</Paragraphs>
  <TotalTime>3</TotalTime>
  <ScaleCrop>false</ScaleCrop>
  <LinksUpToDate>false</LinksUpToDate>
  <CharactersWithSpaces>421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2025-04-01T02:31:00Z</dcterms:created>
  <dc:creator>Administrator</dc:creator>
  <cp:lastModifiedBy>王慧芳</cp:lastModifiedBy>
  <dcterms:modified xsi:type="dcterms:W3CDTF">2025-04-08T02:14:27Z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eyJoZGlkIjoiOWYyOWE4NjhmYmU3MzNjNjBmMWE1ODQwZDZmNjNjYjIiLCJ1c2VySWQiOiI0NTEwOTE4MzgifQ==</vt:lpwstr>
  </property>
  <property fmtid="{D5CDD505-2E9C-101B-9397-08002B2CF9AE}" pid="4" name="ICV">
    <vt:lpwstr>57A920CFD8D146B4B92E482569AC5DF4_13</vt:lpwstr>
  </property>
</Properties>
</file>