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朔州</w:t>
      </w:r>
      <w:r>
        <w:rPr>
          <w:rFonts w:hint="eastAsia" w:ascii="宋体" w:hAnsi="宋体"/>
          <w:b/>
          <w:sz w:val="36"/>
          <w:szCs w:val="36"/>
        </w:rPr>
        <w:t>市科技活动专家库</w:t>
      </w:r>
      <w:r>
        <w:rPr>
          <w:rFonts w:hint="eastAsia" w:ascii="宋体" w:hAnsi="宋体"/>
          <w:b/>
          <w:sz w:val="36"/>
          <w:szCs w:val="36"/>
          <w:lang w:eastAsia="zh-CN"/>
        </w:rPr>
        <w:t>专家</w:t>
      </w:r>
      <w:r>
        <w:rPr>
          <w:rFonts w:hint="eastAsia" w:ascii="宋体" w:hAnsi="宋体"/>
          <w:b/>
          <w:sz w:val="36"/>
          <w:szCs w:val="36"/>
        </w:rPr>
        <w:t>信息表</w:t>
      </w:r>
      <w:bookmarkEnd w:id="0"/>
    </w:p>
    <w:p>
      <w:pPr>
        <w:tabs>
          <w:tab w:val="left" w:pos="4905"/>
        </w:tabs>
        <w:adjustRightInd w:val="0"/>
        <w:spacing w:line="400" w:lineRule="exact"/>
        <w:jc w:val="left"/>
        <w:rPr>
          <w:rFonts w:hint="eastAsia" w:ascii="宋体" w:hAnsi="宋体"/>
          <w:b/>
          <w:sz w:val="10"/>
          <w:szCs w:val="10"/>
        </w:rPr>
      </w:pPr>
      <w:r>
        <w:rPr>
          <w:rFonts w:ascii="宋体" w:hAnsi="宋体"/>
          <w:b/>
          <w:sz w:val="10"/>
          <w:szCs w:val="10"/>
        </w:rPr>
        <w:tab/>
      </w:r>
    </w:p>
    <w:tbl>
      <w:tblPr>
        <w:tblStyle w:val="3"/>
        <w:tblW w:w="102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0"/>
        <w:gridCol w:w="203"/>
        <w:gridCol w:w="1344"/>
        <w:gridCol w:w="836"/>
        <w:gridCol w:w="78"/>
        <w:gridCol w:w="1332"/>
        <w:gridCol w:w="6"/>
        <w:gridCol w:w="79"/>
        <w:gridCol w:w="1354"/>
        <w:gridCol w:w="780"/>
        <w:gridCol w:w="1050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47" w:type="dxa"/>
            <w:gridSpan w:val="2"/>
            <w:tcBorders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</w:p>
        </w:tc>
        <w:tc>
          <w:tcPr>
            <w:tcW w:w="836" w:type="dxa"/>
            <w:tcBorders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Arial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16" w:type="dxa"/>
            <w:gridSpan w:val="3"/>
            <w:tcBorders>
              <w:left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30" w:type="dxa"/>
            <w:gridSpan w:val="2"/>
            <w:tcBorders>
              <w:lef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  <w:vMerge w:val="restart"/>
            <w:tcBorders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hint="eastAsia" w:ascii="Arial" w:hAnsi="宋体"/>
                <w:color w:val="000000"/>
                <w:sz w:val="24"/>
                <w:szCs w:val="24"/>
              </w:rPr>
              <w:t>照</w:t>
            </w:r>
            <w:r>
              <w:rPr>
                <w:rFonts w:ascii="Arial" w:hAnsi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30" w:type="dxa"/>
            <w:tcBorders>
              <w:top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93" w:type="dxa"/>
            <w:gridSpan w:val="5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color="000000" w:sz="6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830" w:type="dxa"/>
            <w:gridSpan w:val="2"/>
            <w:tcBorders>
              <w:top w:val="single" w:color="000000" w:sz="6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20" w:lineRule="atLeast"/>
              <w:rPr>
                <w:rFonts w:ascii="Arial" w:hAnsi="宋体"/>
                <w:color w:val="333333"/>
                <w:sz w:val="24"/>
                <w:szCs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8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30" w:type="dxa"/>
            <w:tcBorders>
              <w:top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062" w:type="dxa"/>
            <w:gridSpan w:val="10"/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</w:p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80" w:lineRule="atLeas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30" w:type="dxa"/>
            <w:tcBorders>
              <w:top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3799" w:type="dxa"/>
            <w:gridSpan w:val="6"/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3348" w:type="dxa"/>
            <w:gridSpan w:val="3"/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30" w:type="dxa"/>
            <w:tcBorders>
              <w:top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232" w:type="dxa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568" w:type="dxa"/>
            <w:gridSpan w:val="2"/>
            <w:tcBorders>
              <w:top w:val="single" w:color="000000" w:sz="6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after="60" w:line="420" w:lineRule="atLeast"/>
              <w:rPr>
                <w:rFonts w:ascii="Arial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30" w:type="dxa"/>
            <w:tcBorders>
              <w:top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40" w:line="38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8580" w:type="dxa"/>
            <w:gridSpan w:val="11"/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40" w:line="380" w:lineRule="atLeast"/>
              <w:jc w:val="both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Arial" w:hAnsi="宋体"/>
                <w:color w:val="000000"/>
                <w:sz w:val="24"/>
                <w:szCs w:val="24"/>
              </w:rPr>
              <w:t>科研机构</w:t>
            </w:r>
            <w:r>
              <w:rPr>
                <w:rFonts w:ascii="Arial" w:hAnsi="宋体"/>
                <w:color w:val="000000"/>
                <w:spacing w:val="-20"/>
                <w:sz w:val="24"/>
                <w:szCs w:val="24"/>
              </w:rPr>
              <w:t xml:space="preserve">    </w:t>
            </w:r>
            <w:r>
              <w:rPr>
                <w:rFonts w:hint="eastAsia" w:ascii="Arial" w:hAnsi="宋体" w:eastAsia="宋体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Arial" w:hAnsi="宋体" w:eastAsia="宋体" w:cs="Times New Roman"/>
                <w:color w:val="000000"/>
                <w:sz w:val="24"/>
                <w:szCs w:val="24"/>
              </w:rPr>
              <w:t xml:space="preserve">高等院校 </w:t>
            </w:r>
            <w:r>
              <w:rPr>
                <w:rFonts w:ascii="Arial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Arial" w:hAnsi="宋体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医疗机构</w:t>
            </w:r>
            <w:r>
              <w:rPr>
                <w:rFonts w:ascii="Arial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Arial" w:hAnsi="宋体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Arial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Arial" w:hAnsi="宋体"/>
                <w:color w:val="000000"/>
                <w:spacing w:val="-20"/>
                <w:sz w:val="24"/>
                <w:szCs w:val="24"/>
              </w:rPr>
              <w:t xml:space="preserve"> 国有</w:t>
            </w:r>
            <w:r>
              <w:rPr>
                <w:rFonts w:ascii="Arial" w:hAnsi="宋体"/>
                <w:color w:val="000000"/>
                <w:sz w:val="24"/>
                <w:szCs w:val="24"/>
              </w:rPr>
              <w:t xml:space="preserve">企业 </w:t>
            </w:r>
            <w:r>
              <w:rPr>
                <w:rFonts w:hint="eastAsia" w:ascii="Arial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Arial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Arial" w:hAnsi="宋体"/>
                <w:color w:val="000000"/>
                <w:sz w:val="24"/>
                <w:szCs w:val="24"/>
              </w:rPr>
              <w:t>民营企业</w:t>
            </w:r>
            <w:r>
              <w:rPr>
                <w:rFonts w:ascii="Arial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hint="eastAsia" w:ascii="Arial" w:hAnsi="宋体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Arial" w:hAnsi="宋体"/>
                <w:color w:val="000000"/>
                <w:spacing w:val="-2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□其他</w:t>
            </w:r>
            <w:r>
              <w:rPr>
                <w:rFonts w:ascii="Arial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宋体"/>
                <w:color w:val="FFFFFF"/>
                <w:spacing w:val="-2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30" w:type="dxa"/>
            <w:tcBorders>
              <w:top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232" w:type="dxa"/>
            <w:gridSpan w:val="8"/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rPr>
                <w:rFonts w:ascii="Arial" w:hAnsi="宋体"/>
                <w:color w:val="333333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210" w:type="dxa"/>
            <w:gridSpan w:val="12"/>
            <w:tcBorders>
              <w:top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个人专业技术情况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3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hint="default" w:ascii="Arial" w:hAnsi="宋体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宋体"/>
                <w:color w:val="000000"/>
                <w:sz w:val="24"/>
                <w:szCs w:val="24"/>
                <w:lang w:val="en"/>
              </w:rPr>
              <w:t>所学专业</w:t>
            </w:r>
          </w:p>
        </w:tc>
        <w:tc>
          <w:tcPr>
            <w:tcW w:w="36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  <w:r>
              <w:rPr>
                <w:rFonts w:hint="eastAsia" w:ascii="Arial" w:hAnsi="宋体"/>
                <w:color w:val="000000"/>
                <w:sz w:val="24"/>
                <w:szCs w:val="24"/>
              </w:rPr>
              <w:t>现从事专业</w:t>
            </w:r>
          </w:p>
        </w:tc>
        <w:tc>
          <w:tcPr>
            <w:tcW w:w="33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833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hint="default" w:ascii="Arial" w:hAnsi="宋体"/>
                <w:color w:val="000000"/>
                <w:sz w:val="24"/>
                <w:szCs w:val="24"/>
                <w:lang w:val="en"/>
              </w:rPr>
            </w:pPr>
            <w:r>
              <w:rPr>
                <w:rFonts w:hint="default" w:ascii="Arial" w:hAnsi="宋体"/>
                <w:color w:val="000000"/>
                <w:sz w:val="24"/>
                <w:szCs w:val="24"/>
                <w:lang w:val="en"/>
              </w:rPr>
              <w:t>职称（资格）</w:t>
            </w:r>
          </w:p>
        </w:tc>
        <w:tc>
          <w:tcPr>
            <w:tcW w:w="367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noWrap w:val="0"/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  <w:r>
              <w:rPr>
                <w:rFonts w:ascii="Arial" w:hAnsi="宋体"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33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after="60" w:line="420" w:lineRule="atLeast"/>
              <w:jc w:val="center"/>
              <w:rPr>
                <w:rFonts w:ascii="Arial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4" w:hRule="atLeast"/>
          <w:jc w:val="center"/>
        </w:trPr>
        <w:tc>
          <w:tcPr>
            <w:tcW w:w="10210" w:type="dxa"/>
            <w:gridSpan w:val="12"/>
            <w:tcBorders>
              <w:top w:val="single" w:color="000000" w:sz="6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  <w:t>受教育情况及工作经历：</w:t>
            </w: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4" w:hRule="atLeast"/>
          <w:jc w:val="center"/>
        </w:trPr>
        <w:tc>
          <w:tcPr>
            <w:tcW w:w="102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after="60" w:line="420" w:lineRule="atLeast"/>
              <w:rPr>
                <w:rFonts w:hint="eastAsia" w:ascii="Arial" w:hAnsi="宋体"/>
                <w:color w:val="000000"/>
                <w:sz w:val="24"/>
              </w:rPr>
            </w:pPr>
            <w:r>
              <w:rPr>
                <w:rFonts w:hint="eastAsia" w:ascii="Arial" w:hAnsi="宋体"/>
                <w:color w:val="000000"/>
                <w:sz w:val="24"/>
              </w:rPr>
              <w:t>近五年主要科研成果、论文</w:t>
            </w:r>
            <w:r>
              <w:rPr>
                <w:rFonts w:hint="eastAsia" w:ascii="Arial" w:hAnsi="宋体"/>
                <w:color w:val="000000"/>
                <w:sz w:val="24"/>
                <w:lang w:eastAsia="zh-CN"/>
              </w:rPr>
              <w:t>、主持或参与承担的主要科技计划（基金）项目</w:t>
            </w:r>
            <w:r>
              <w:rPr>
                <w:rFonts w:hint="eastAsia" w:ascii="Arial" w:hAnsi="宋体"/>
                <w:color w:val="000000"/>
                <w:sz w:val="24"/>
              </w:rPr>
              <w:t>及获得奖励情况：</w:t>
            </w:r>
          </w:p>
          <w:p>
            <w:pPr>
              <w:autoSpaceDN w:val="0"/>
              <w:spacing w:after="60" w:line="420" w:lineRule="atLeast"/>
              <w:rPr>
                <w:rFonts w:hint="eastAsia" w:ascii="Arial" w:hAnsi="宋体"/>
                <w:color w:val="000000"/>
                <w:sz w:val="24"/>
              </w:rPr>
            </w:pPr>
          </w:p>
          <w:p>
            <w:pPr>
              <w:autoSpaceDN w:val="0"/>
              <w:spacing w:after="60" w:line="420" w:lineRule="atLeast"/>
              <w:rPr>
                <w:rFonts w:hint="eastAsia" w:ascii="Arial" w:hAnsi="宋体"/>
                <w:color w:val="000000"/>
                <w:sz w:val="24"/>
              </w:rPr>
            </w:pPr>
          </w:p>
          <w:p>
            <w:pPr>
              <w:autoSpaceDN w:val="0"/>
              <w:spacing w:after="60" w:line="420" w:lineRule="atLeast"/>
              <w:rPr>
                <w:rFonts w:ascii="Arial" w:hAnsi="宋体"/>
                <w:color w:val="333333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  <w:jc w:val="center"/>
        </w:trPr>
        <w:tc>
          <w:tcPr>
            <w:tcW w:w="4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after="60" w:line="420" w:lineRule="atLeast"/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  <w:t>专家本人意见：</w:t>
            </w:r>
          </w:p>
          <w:p>
            <w:pPr>
              <w:autoSpaceDN w:val="0"/>
              <w:spacing w:after="60" w:line="420" w:lineRule="atLeast"/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jc w:val="right"/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  <w:t>（签字）</w:t>
            </w:r>
          </w:p>
          <w:p>
            <w:pPr>
              <w:wordWrap w:val="0"/>
              <w:autoSpaceDN w:val="0"/>
              <w:spacing w:after="60" w:line="420" w:lineRule="atLeast"/>
              <w:jc w:val="right"/>
              <w:rPr>
                <w:rFonts w:hint="default" w:ascii="Arial" w:hAnsi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Arial" w:hAnsi="宋体"/>
                <w:color w:val="333333"/>
                <w:sz w:val="24"/>
                <w:szCs w:val="24"/>
                <w:lang w:val="en-US" w:eastAsia="zh-CN"/>
              </w:rPr>
              <w:t xml:space="preserve">  月  日</w:t>
            </w:r>
          </w:p>
        </w:tc>
        <w:tc>
          <w:tcPr>
            <w:tcW w:w="61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after="60" w:line="420" w:lineRule="atLeast"/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  <w:t>所在单位意见：</w:t>
            </w:r>
          </w:p>
          <w:p>
            <w:pPr>
              <w:autoSpaceDN w:val="0"/>
              <w:spacing w:after="60" w:line="420" w:lineRule="atLeast"/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</w:pPr>
          </w:p>
          <w:p>
            <w:pPr>
              <w:autoSpaceDN w:val="0"/>
              <w:spacing w:after="60" w:line="420" w:lineRule="atLeast"/>
              <w:jc w:val="left"/>
              <w:rPr>
                <w:rFonts w:hint="eastAsia" w:ascii="Arial" w:hAnsi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  <w:t>负责人（签字）：</w:t>
            </w:r>
            <w:r>
              <w:rPr>
                <w:rFonts w:hint="eastAsia" w:ascii="Arial" w:hAnsi="宋体"/>
                <w:color w:val="333333"/>
                <w:sz w:val="24"/>
                <w:szCs w:val="24"/>
                <w:lang w:val="en-US" w:eastAsia="zh-CN"/>
              </w:rPr>
              <w:t xml:space="preserve">       单位盖章</w:t>
            </w:r>
          </w:p>
          <w:p>
            <w:pPr>
              <w:autoSpaceDN w:val="0"/>
              <w:spacing w:after="60" w:line="420" w:lineRule="atLeast"/>
              <w:jc w:val="center"/>
              <w:rPr>
                <w:rFonts w:hint="eastAsia" w:ascii="Arial" w:hAnsi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Arial" w:hAnsi="宋体"/>
                <w:color w:val="333333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>
      <w:pPr>
        <w:spacing w:line="580" w:lineRule="exact"/>
        <w:rPr>
          <w:rFonts w:hint="eastAsia" w:ascii="仿宋" w:hAnsi="仿宋" w:eastAsia="仿宋"/>
          <w:sz w:val="10"/>
          <w:szCs w:val="10"/>
        </w:rPr>
      </w:pPr>
    </w:p>
    <w:p/>
    <w:sectPr>
      <w:footerReference r:id="rId3" w:type="even"/>
      <w:pgSz w:w="11906" w:h="16838"/>
      <w:pgMar w:top="1230" w:right="1440" w:bottom="123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8EDE557"/>
    <w:rsid w:val="C6D56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greatwall</cp:lastModifiedBy>
  <dcterms:modified xsi:type="dcterms:W3CDTF">2024-06-12T16:13:31Z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