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C2" w:rsidRDefault="00D455C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 w:rsidR="00D455C2" w:rsidRDefault="00D455C2">
      <w:pPr>
        <w:numPr>
          <w:ilvl w:val="0"/>
          <w:numId w:val="1"/>
        </w:num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食用农产品</w:t>
      </w:r>
    </w:p>
    <w:p w:rsidR="00D455C2" w:rsidRDefault="00D455C2">
      <w:pPr>
        <w:spacing w:line="590" w:lineRule="exact"/>
        <w:ind w:firstLineChars="100" w:firstLine="321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D455C2" w:rsidRDefault="00D455C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）、整顿办函〔</w:t>
      </w:r>
      <w:r>
        <w:rPr>
          <w:rFonts w:ascii="Times New Roman" w:eastAsia="仿宋_GB2312" w:hAnsi="Times New Roman"/>
          <w:sz w:val="32"/>
          <w:szCs w:val="32"/>
        </w:rPr>
        <w:t>2010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 xml:space="preserve">50 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全国食品安全整顿工作办公室关于印发《食品中可能违法添加的非食用物质和易滥用的食品添加剂名单（第四批）》的通知、农业部公告第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动物性食品中兽药最高残留限量、农业部公告第</w:t>
      </w:r>
      <w:r>
        <w:rPr>
          <w:rFonts w:ascii="Times New Roman" w:eastAsia="仿宋_GB2312" w:hAnsi="Times New Roman"/>
          <w:sz w:val="32"/>
          <w:szCs w:val="32"/>
        </w:rPr>
        <w:t>2292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发布在食品动物中停止使用洛美沙星、培氟沙星、氧氟沙星、诺氟沙星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种兽药的决定等标准及产品明示标准和指标的要求。</w:t>
      </w:r>
    </w:p>
    <w:p w:rsidR="00D455C2" w:rsidRDefault="00D455C2">
      <w:pPr>
        <w:spacing w:line="590" w:lineRule="exact"/>
        <w:ind w:firstLineChars="100" w:firstLine="321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（二）检验项目为：</w:t>
      </w:r>
    </w:p>
    <w:p w:rsidR="00D455C2" w:rsidRDefault="00D455C2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、菜豆检验项目包括：铅（以</w:t>
      </w:r>
      <w:r>
        <w:rPr>
          <w:rFonts w:ascii="仿宋" w:eastAsia="仿宋" w:hAnsi="仿宋" w:cs="仿宋_GB2312"/>
          <w:sz w:val="32"/>
          <w:szCs w:val="32"/>
        </w:rPr>
        <w:t>Pb</w:t>
      </w:r>
      <w:r>
        <w:rPr>
          <w:rFonts w:ascii="仿宋" w:eastAsia="仿宋" w:hAnsi="仿宋" w:cs="仿宋_GB2312" w:hint="eastAsia"/>
          <w:sz w:val="32"/>
          <w:szCs w:val="32"/>
        </w:rPr>
        <w:t>计）、镉（以</w:t>
      </w:r>
      <w:r>
        <w:rPr>
          <w:rFonts w:ascii="仿宋" w:eastAsia="仿宋" w:hAnsi="仿宋" w:cs="仿宋_GB2312"/>
          <w:sz w:val="32"/>
          <w:szCs w:val="32"/>
        </w:rPr>
        <w:t>Cd</w:t>
      </w:r>
      <w:r>
        <w:rPr>
          <w:rFonts w:ascii="仿宋" w:eastAsia="仿宋" w:hAnsi="仿宋" w:cs="仿宋_GB2312" w:hint="eastAsia"/>
          <w:sz w:val="32"/>
          <w:szCs w:val="32"/>
        </w:rPr>
        <w:t>计）、克百威、氧乐果、氯氰菊酯和高效氯氰菊酯、甲拌磷、内吸磷、敌百虫、氯唑磷、嘧霉胺。</w:t>
      </w:r>
    </w:p>
    <w:p w:rsidR="00D455C2" w:rsidRDefault="00D455C2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、菜薹检验项目包括：铅（以</w:t>
      </w:r>
      <w:r>
        <w:rPr>
          <w:rFonts w:ascii="仿宋" w:eastAsia="仿宋" w:hAnsi="仿宋" w:cs="仿宋_GB2312"/>
          <w:sz w:val="32"/>
          <w:szCs w:val="32"/>
        </w:rPr>
        <w:t>Pb</w:t>
      </w:r>
      <w:r>
        <w:rPr>
          <w:rFonts w:ascii="仿宋" w:eastAsia="仿宋" w:hAnsi="仿宋" w:cs="仿宋_GB2312" w:hint="eastAsia"/>
          <w:sz w:val="32"/>
          <w:szCs w:val="32"/>
        </w:rPr>
        <w:t>计）、镉（以</w:t>
      </w:r>
      <w:r>
        <w:rPr>
          <w:rFonts w:ascii="仿宋" w:eastAsia="仿宋" w:hAnsi="仿宋" w:cs="仿宋_GB2312"/>
          <w:sz w:val="32"/>
          <w:szCs w:val="32"/>
        </w:rPr>
        <w:t>Cd</w:t>
      </w:r>
      <w:r>
        <w:rPr>
          <w:rFonts w:ascii="仿宋" w:eastAsia="仿宋" w:hAnsi="仿宋" w:cs="仿宋_GB2312" w:hint="eastAsia"/>
          <w:sz w:val="32"/>
          <w:szCs w:val="32"/>
        </w:rPr>
        <w:t>计）、对硫磷、氟虫腈、甲胺磷、甲拌磷、乐果、辛硫磷、氧乐果、敌敌畏。</w:t>
      </w:r>
    </w:p>
    <w:p w:rsidR="00D455C2" w:rsidRDefault="00D455C2">
      <w:pPr>
        <w:spacing w:line="590" w:lineRule="exact"/>
        <w:ind w:firstLineChars="196" w:firstLine="627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、辣椒检验项目包括：克百威、氧乐果、铅、镉、倍硫磷、多菌灵、杀扑磷、水胺硫磷、灭多威、唑螨酯。</w:t>
      </w:r>
    </w:p>
    <w:p w:rsidR="00D455C2" w:rsidRDefault="00D455C2">
      <w:pPr>
        <w:spacing w:line="590" w:lineRule="exact"/>
        <w:ind w:firstLineChars="196" w:firstLine="627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4</w:t>
      </w:r>
      <w:r>
        <w:rPr>
          <w:rFonts w:ascii="仿宋" w:eastAsia="仿宋" w:hAnsi="仿宋" w:cs="仿宋_GB2312" w:hint="eastAsia"/>
          <w:sz w:val="32"/>
          <w:szCs w:val="32"/>
        </w:rPr>
        <w:t>、花椰菜检验项目包括：铅（以</w:t>
      </w:r>
      <w:r>
        <w:rPr>
          <w:rFonts w:ascii="仿宋" w:eastAsia="仿宋" w:hAnsi="仿宋" w:cs="仿宋_GB2312"/>
          <w:sz w:val="32"/>
          <w:szCs w:val="32"/>
        </w:rPr>
        <w:t>Pb</w:t>
      </w:r>
      <w:r>
        <w:rPr>
          <w:rFonts w:ascii="仿宋" w:eastAsia="仿宋" w:hAnsi="仿宋" w:cs="仿宋_GB2312" w:hint="eastAsia"/>
          <w:sz w:val="32"/>
          <w:szCs w:val="32"/>
        </w:rPr>
        <w:t>计）、镉（以</w:t>
      </w:r>
      <w:r>
        <w:rPr>
          <w:rFonts w:ascii="仿宋" w:eastAsia="仿宋" w:hAnsi="仿宋" w:cs="仿宋_GB2312"/>
          <w:sz w:val="32"/>
          <w:szCs w:val="32"/>
        </w:rPr>
        <w:t>Cd</w:t>
      </w:r>
      <w:r>
        <w:rPr>
          <w:rFonts w:ascii="仿宋" w:eastAsia="仿宋" w:hAnsi="仿宋" w:cs="仿宋_GB2312" w:hint="eastAsia"/>
          <w:sz w:val="32"/>
          <w:szCs w:val="32"/>
        </w:rPr>
        <w:t>计）、氟虫腈、倍硫磷、氯氰菊酯和高效氯氰菊酯、甲拌磷、氯唑磷、敌百虫、甲霜灵和精甲霜灵、戊唑醇。</w:t>
      </w:r>
    </w:p>
    <w:p w:rsidR="00D455C2" w:rsidRDefault="00D455C2">
      <w:pPr>
        <w:widowControl/>
        <w:ind w:firstLineChars="200" w:firstLine="640"/>
        <w:jc w:val="left"/>
        <w:textAlignment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5</w:t>
      </w:r>
      <w:r>
        <w:rPr>
          <w:rFonts w:ascii="仿宋" w:eastAsia="仿宋" w:hAnsi="仿宋" w:cs="仿宋_GB2312" w:hint="eastAsia"/>
          <w:sz w:val="32"/>
          <w:szCs w:val="32"/>
        </w:rPr>
        <w:t>、茄子检验项目包括：铅（以</w:t>
      </w:r>
      <w:r>
        <w:rPr>
          <w:rFonts w:ascii="仿宋" w:eastAsia="仿宋" w:hAnsi="仿宋" w:cs="仿宋_GB2312"/>
          <w:sz w:val="32"/>
          <w:szCs w:val="32"/>
        </w:rPr>
        <w:t>Pb</w:t>
      </w:r>
      <w:r>
        <w:rPr>
          <w:rFonts w:ascii="仿宋" w:eastAsia="仿宋" w:hAnsi="仿宋" w:cs="仿宋_GB2312" w:hint="eastAsia"/>
          <w:sz w:val="32"/>
          <w:szCs w:val="32"/>
        </w:rPr>
        <w:t>计）、镉（以</w:t>
      </w:r>
      <w:r>
        <w:rPr>
          <w:rFonts w:ascii="仿宋" w:eastAsia="仿宋" w:hAnsi="仿宋" w:cs="仿宋_GB2312"/>
          <w:sz w:val="32"/>
          <w:szCs w:val="32"/>
        </w:rPr>
        <w:t>Cd</w:t>
      </w:r>
      <w:r>
        <w:rPr>
          <w:rFonts w:ascii="仿宋" w:eastAsia="仿宋" w:hAnsi="仿宋" w:cs="仿宋_GB2312" w:hint="eastAsia"/>
          <w:sz w:val="32"/>
          <w:szCs w:val="32"/>
        </w:rPr>
        <w:t>计）、克百威、灭多威、杀扑磷、水胺硫磷、氧乐果、甲胺磷、肟菌酯、噻虫啉。</w:t>
      </w:r>
    </w:p>
    <w:p w:rsidR="00D455C2" w:rsidRDefault="00D455C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、鲜食用菌检验项目包括：</w:t>
      </w:r>
      <w:r>
        <w:rPr>
          <w:rFonts w:ascii="仿宋" w:eastAsia="仿宋" w:hAnsi="仿宋" w:cs="仿宋_GB2312" w:hint="eastAsia"/>
          <w:sz w:val="32"/>
          <w:szCs w:val="32"/>
        </w:rPr>
        <w:t>铅（以</w:t>
      </w:r>
      <w:r>
        <w:rPr>
          <w:rFonts w:ascii="仿宋" w:eastAsia="仿宋" w:hAnsi="仿宋" w:cs="仿宋_GB2312"/>
          <w:sz w:val="32"/>
          <w:szCs w:val="32"/>
        </w:rPr>
        <w:t>Pb</w:t>
      </w:r>
      <w:r>
        <w:rPr>
          <w:rFonts w:ascii="仿宋" w:eastAsia="仿宋" w:hAnsi="仿宋" w:cs="仿宋_GB2312" w:hint="eastAsia"/>
          <w:sz w:val="32"/>
          <w:szCs w:val="32"/>
        </w:rPr>
        <w:t>计）、镉（以</w:t>
      </w:r>
      <w:r>
        <w:rPr>
          <w:rFonts w:ascii="仿宋" w:eastAsia="仿宋" w:hAnsi="仿宋" w:cs="仿宋_GB2312"/>
          <w:sz w:val="32"/>
          <w:szCs w:val="32"/>
        </w:rPr>
        <w:t>Cd</w:t>
      </w:r>
      <w:r>
        <w:rPr>
          <w:rFonts w:ascii="仿宋" w:eastAsia="仿宋" w:hAnsi="仿宋" w:cs="仿宋_GB2312" w:hint="eastAsia"/>
          <w:sz w:val="32"/>
          <w:szCs w:val="32"/>
        </w:rPr>
        <w:t>计）、总汞（以</w:t>
      </w:r>
      <w:r>
        <w:rPr>
          <w:rFonts w:ascii="仿宋" w:eastAsia="仿宋" w:hAnsi="仿宋" w:cs="仿宋_GB2312"/>
          <w:sz w:val="32"/>
          <w:szCs w:val="32"/>
        </w:rPr>
        <w:t>Hg</w:t>
      </w:r>
      <w:r>
        <w:rPr>
          <w:rFonts w:ascii="仿宋" w:eastAsia="仿宋" w:hAnsi="仿宋" w:cs="仿宋_GB2312" w:hint="eastAsia"/>
          <w:sz w:val="32"/>
          <w:szCs w:val="32"/>
        </w:rPr>
        <w:t>计）、总砷（以</w:t>
      </w:r>
      <w:r>
        <w:rPr>
          <w:rFonts w:ascii="仿宋" w:eastAsia="仿宋" w:hAnsi="仿宋" w:cs="仿宋_GB2312"/>
          <w:sz w:val="32"/>
          <w:szCs w:val="32"/>
        </w:rPr>
        <w:t>As</w:t>
      </w:r>
      <w:r>
        <w:rPr>
          <w:rFonts w:ascii="仿宋" w:eastAsia="仿宋" w:hAnsi="仿宋" w:cs="仿宋_GB2312" w:hint="eastAsia"/>
          <w:sz w:val="32"/>
          <w:szCs w:val="32"/>
        </w:rPr>
        <w:t>计）、氯氟氰菊酯和高效氯氟氰菊酯、氯氰菊酯和高效氯氰菊酯、氟氯氰菊酯和高效氟氯氰菊酯、二氧化硫残留量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55C2" w:rsidRDefault="00D455C2">
      <w:pPr>
        <w:spacing w:line="6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7</w:t>
      </w:r>
      <w:r>
        <w:rPr>
          <w:rFonts w:ascii="仿宋" w:eastAsia="仿宋" w:hAnsi="仿宋" w:cs="仿宋_GB2312" w:hint="eastAsia"/>
          <w:sz w:val="32"/>
          <w:szCs w:val="32"/>
        </w:rPr>
        <w:t>、梨检验项目包括：铅（以</w:t>
      </w:r>
      <w:r>
        <w:rPr>
          <w:rFonts w:ascii="仿宋" w:eastAsia="仿宋" w:hAnsi="仿宋" w:cs="仿宋_GB2312"/>
          <w:sz w:val="32"/>
          <w:szCs w:val="32"/>
        </w:rPr>
        <w:t>Pb</w:t>
      </w:r>
      <w:r>
        <w:rPr>
          <w:rFonts w:ascii="仿宋" w:eastAsia="仿宋" w:hAnsi="仿宋" w:cs="仿宋_GB2312" w:hint="eastAsia"/>
          <w:sz w:val="32"/>
          <w:szCs w:val="32"/>
        </w:rPr>
        <w:t>计）、氧乐果、辛硫磷、灭线磷、烯唑醇、戊唑醇、四螨嗪、噻菌灵、氰戊菊酯和</w:t>
      </w:r>
      <w:r>
        <w:rPr>
          <w:rFonts w:ascii="仿宋" w:eastAsia="仿宋" w:hAnsi="仿宋" w:cs="仿宋_GB2312"/>
          <w:sz w:val="32"/>
          <w:szCs w:val="32"/>
        </w:rPr>
        <w:t>S-</w:t>
      </w:r>
      <w:r>
        <w:rPr>
          <w:rFonts w:ascii="仿宋" w:eastAsia="仿宋" w:hAnsi="仿宋" w:cs="仿宋_GB2312" w:hint="eastAsia"/>
          <w:sz w:val="32"/>
          <w:szCs w:val="32"/>
        </w:rPr>
        <w:t>氰戊菊酯、醚菌酯。</w:t>
      </w:r>
    </w:p>
    <w:p w:rsidR="00D455C2" w:rsidRDefault="00D455C2">
      <w:pPr>
        <w:spacing w:line="6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8</w:t>
      </w:r>
      <w:r>
        <w:rPr>
          <w:rFonts w:ascii="仿宋" w:eastAsia="仿宋" w:hAnsi="仿宋" w:cs="仿宋_GB2312" w:hint="eastAsia"/>
          <w:sz w:val="32"/>
          <w:szCs w:val="32"/>
        </w:rPr>
        <w:t>、柚子检验项目包括：铅（以</w:t>
      </w:r>
      <w:r>
        <w:rPr>
          <w:rFonts w:ascii="仿宋" w:eastAsia="仿宋" w:hAnsi="仿宋" w:cs="仿宋_GB2312"/>
          <w:sz w:val="32"/>
          <w:szCs w:val="32"/>
        </w:rPr>
        <w:t>Pb</w:t>
      </w:r>
      <w:r>
        <w:rPr>
          <w:rFonts w:ascii="仿宋" w:eastAsia="仿宋" w:hAnsi="仿宋" w:cs="仿宋_GB2312" w:hint="eastAsia"/>
          <w:sz w:val="32"/>
          <w:szCs w:val="32"/>
        </w:rPr>
        <w:t>计）、溴氰菊酯、辛硫磷、戊唑醇、氰戊菊酯和</w:t>
      </w:r>
      <w:r>
        <w:rPr>
          <w:rFonts w:ascii="仿宋" w:eastAsia="仿宋" w:hAnsi="仿宋" w:cs="仿宋_GB2312"/>
          <w:sz w:val="32"/>
          <w:szCs w:val="32"/>
        </w:rPr>
        <w:t>S-</w:t>
      </w:r>
      <w:r>
        <w:rPr>
          <w:rFonts w:ascii="仿宋" w:eastAsia="仿宋" w:hAnsi="仿宋" w:cs="仿宋_GB2312" w:hint="eastAsia"/>
          <w:sz w:val="32"/>
          <w:szCs w:val="32"/>
        </w:rPr>
        <w:t>氰戊菊酯、联苯菊酯、抑霉唑、乙螨唑、四螨嗪、噻嗪酮。</w:t>
      </w:r>
    </w:p>
    <w:p w:rsidR="00D455C2" w:rsidRDefault="00D455C2">
      <w:pPr>
        <w:spacing w:line="6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9</w:t>
      </w:r>
      <w:r>
        <w:rPr>
          <w:rFonts w:ascii="仿宋" w:eastAsia="仿宋" w:hAnsi="仿宋" w:cs="仿宋_GB2312" w:hint="eastAsia"/>
          <w:sz w:val="32"/>
          <w:szCs w:val="32"/>
        </w:rPr>
        <w:t>、香蕉检验项目包括：</w:t>
      </w:r>
      <w:r>
        <w:rPr>
          <w:rFonts w:ascii="仿宋_GB2312" w:eastAsia="仿宋_GB2312" w:hAnsi="仿宋_GB2312" w:cs="仿宋_GB2312" w:hint="eastAsia"/>
          <w:sz w:val="32"/>
          <w:szCs w:val="32"/>
        </w:rPr>
        <w:t>吡唑醚菌酯、铅（以</w:t>
      </w:r>
      <w:r>
        <w:rPr>
          <w:rFonts w:ascii="仿宋_GB2312" w:eastAsia="仿宋_GB2312" w:hAnsi="仿宋_GB2312" w:cs="仿宋_GB2312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计）、镉（以</w:t>
      </w:r>
      <w:r>
        <w:rPr>
          <w:rFonts w:ascii="仿宋_GB2312" w:eastAsia="仿宋_GB2312" w:hAnsi="仿宋_GB2312" w:cs="仿宋_GB2312"/>
          <w:sz w:val="32"/>
          <w:szCs w:val="32"/>
        </w:rPr>
        <w:t>Cd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计）、辛硫磷、烯唑醇、肟菌酯、氰戊菊酯和</w:t>
      </w:r>
      <w:r>
        <w:rPr>
          <w:rFonts w:ascii="仿宋_GB2312" w:eastAsia="仿宋_GB2312" w:hAnsi="仿宋_GB2312" w:cs="仿宋_GB2312"/>
          <w:sz w:val="32"/>
          <w:szCs w:val="32"/>
        </w:rPr>
        <w:t>S-</w:t>
      </w:r>
      <w:r>
        <w:rPr>
          <w:rFonts w:ascii="仿宋_GB2312" w:eastAsia="仿宋_GB2312" w:hAnsi="仿宋_GB2312" w:cs="仿宋_GB2312" w:hint="eastAsia"/>
          <w:sz w:val="32"/>
          <w:szCs w:val="32"/>
        </w:rPr>
        <w:t>氰戊菊酯、溴氰菊酯、腈菌唑、腈苯唑。</w:t>
      </w:r>
    </w:p>
    <w:p w:rsidR="00D455C2" w:rsidRDefault="00D455C2">
      <w:pPr>
        <w:spacing w:line="6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10</w:t>
      </w:r>
      <w:r>
        <w:rPr>
          <w:rFonts w:ascii="仿宋" w:eastAsia="仿宋" w:hAnsi="仿宋" w:cs="仿宋_GB2312" w:hint="eastAsia"/>
          <w:sz w:val="32"/>
          <w:szCs w:val="32"/>
        </w:rPr>
        <w:t>、猪肉检验项目包括：克伦特罗、沙丁胺醇、氯霉素、特布他林、恩诺沙星（以恩诺沙星与环丙沙星之和计）、培氟沙星、氧氟沙星、诺氟沙星、氯丙嗪、莱克多巴胺、磺胺类（总量）、挥发性盐基氮。</w:t>
      </w:r>
    </w:p>
    <w:p w:rsidR="00D455C2" w:rsidRDefault="00D455C2">
      <w:pPr>
        <w:spacing w:line="6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11</w:t>
      </w:r>
      <w:r>
        <w:rPr>
          <w:rFonts w:ascii="仿宋" w:eastAsia="仿宋" w:hAnsi="仿宋" w:cs="仿宋_GB2312" w:hint="eastAsia"/>
          <w:sz w:val="32"/>
          <w:szCs w:val="32"/>
        </w:rPr>
        <w:t>、羊肉检验项目包括：克伦特罗、恩诺沙星、沙丁胺醇、挥发性盐基氮、土霉素、洛美沙星、培氟沙星、氧氟沙星、诺氟沙星、氯霉素、氟苯尼考。</w:t>
      </w:r>
    </w:p>
    <w:p w:rsidR="00D455C2" w:rsidRDefault="00D455C2">
      <w:pPr>
        <w:spacing w:line="6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12</w:t>
      </w:r>
      <w:r>
        <w:rPr>
          <w:rFonts w:ascii="仿宋" w:eastAsia="仿宋" w:hAnsi="仿宋" w:cs="仿宋_GB2312" w:hint="eastAsia"/>
          <w:sz w:val="32"/>
          <w:szCs w:val="32"/>
        </w:rPr>
        <w:t>、花蛤检验项目包括：氯霉素、挥发性盐基氮、铅（以</w:t>
      </w:r>
      <w:r>
        <w:rPr>
          <w:rFonts w:ascii="仿宋" w:eastAsia="仿宋" w:hAnsi="仿宋" w:cs="仿宋_GB2312"/>
          <w:sz w:val="32"/>
          <w:szCs w:val="32"/>
        </w:rPr>
        <w:t>Pb</w:t>
      </w:r>
      <w:r>
        <w:rPr>
          <w:rFonts w:ascii="仿宋" w:eastAsia="仿宋" w:hAnsi="仿宋" w:cs="仿宋_GB2312" w:hint="eastAsia"/>
          <w:sz w:val="32"/>
          <w:szCs w:val="32"/>
        </w:rPr>
        <w:t>计）、镉（以</w:t>
      </w:r>
      <w:r>
        <w:rPr>
          <w:rFonts w:ascii="仿宋" w:eastAsia="仿宋" w:hAnsi="仿宋" w:cs="仿宋_GB2312"/>
          <w:sz w:val="32"/>
          <w:szCs w:val="32"/>
        </w:rPr>
        <w:t>Cd</w:t>
      </w:r>
      <w:r>
        <w:rPr>
          <w:rFonts w:ascii="仿宋" w:eastAsia="仿宋" w:hAnsi="仿宋" w:cs="仿宋_GB2312" w:hint="eastAsia"/>
          <w:sz w:val="32"/>
          <w:szCs w:val="32"/>
        </w:rPr>
        <w:t>计）、无机砷（以</w:t>
      </w:r>
      <w:r>
        <w:rPr>
          <w:rFonts w:ascii="仿宋" w:eastAsia="仿宋" w:hAnsi="仿宋" w:cs="仿宋_GB2312"/>
          <w:sz w:val="32"/>
          <w:szCs w:val="32"/>
        </w:rPr>
        <w:t>As</w:t>
      </w:r>
      <w:r>
        <w:rPr>
          <w:rFonts w:ascii="仿宋" w:eastAsia="仿宋" w:hAnsi="仿宋" w:cs="仿宋_GB2312" w:hint="eastAsia"/>
          <w:sz w:val="32"/>
          <w:szCs w:val="32"/>
        </w:rPr>
        <w:t>计）、恩诺沙星、氟氧沙星、培氟沙星、洛美沙星、诺氟沙星。</w:t>
      </w:r>
    </w:p>
    <w:p w:rsidR="00D455C2" w:rsidRDefault="00D455C2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13</w:t>
      </w:r>
      <w:r>
        <w:rPr>
          <w:rFonts w:ascii="仿宋" w:eastAsia="仿宋" w:hAnsi="仿宋" w:cs="仿宋_GB2312" w:hint="eastAsia"/>
          <w:sz w:val="32"/>
          <w:szCs w:val="32"/>
        </w:rPr>
        <w:t>、核桃检验项目包括：酸价（以脂肪计）、过氧化值（以脂肪计）、铅（以</w:t>
      </w:r>
      <w:r>
        <w:rPr>
          <w:rFonts w:ascii="仿宋" w:eastAsia="仿宋" w:hAnsi="仿宋" w:cs="仿宋_GB2312"/>
          <w:sz w:val="32"/>
          <w:szCs w:val="32"/>
        </w:rPr>
        <w:t>Pb</w:t>
      </w:r>
      <w:r>
        <w:rPr>
          <w:rFonts w:ascii="仿宋" w:eastAsia="仿宋" w:hAnsi="仿宋" w:cs="仿宋_GB2312" w:hint="eastAsia"/>
          <w:sz w:val="32"/>
          <w:szCs w:val="32"/>
        </w:rPr>
        <w:t>计）、二氧化硫残留量、唑螨酯、苯醚甲环唑、多菌灵、大肠菌群。</w:t>
      </w:r>
    </w:p>
    <w:p w:rsidR="00D455C2" w:rsidRDefault="00D455C2">
      <w:pPr>
        <w:spacing w:line="6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14</w:t>
      </w:r>
      <w:r>
        <w:rPr>
          <w:rFonts w:ascii="仿宋" w:eastAsia="仿宋" w:hAnsi="仿宋" w:cs="仿宋_GB2312" w:hint="eastAsia"/>
          <w:sz w:val="32"/>
          <w:szCs w:val="32"/>
        </w:rPr>
        <w:t>、花生米检验项目包括：酸价（以脂肪计）、过氧化值（以脂肪计）、铅（以</w:t>
      </w:r>
      <w:r>
        <w:rPr>
          <w:rFonts w:ascii="仿宋" w:eastAsia="仿宋" w:hAnsi="仿宋" w:cs="仿宋_GB2312"/>
          <w:sz w:val="32"/>
          <w:szCs w:val="32"/>
        </w:rPr>
        <w:t>Pb</w:t>
      </w:r>
      <w:r>
        <w:rPr>
          <w:rFonts w:ascii="仿宋" w:eastAsia="仿宋" w:hAnsi="仿宋" w:cs="仿宋_GB2312" w:hint="eastAsia"/>
          <w:sz w:val="32"/>
          <w:szCs w:val="32"/>
        </w:rPr>
        <w:t>计）、镉（以</w:t>
      </w:r>
      <w:r>
        <w:rPr>
          <w:rFonts w:ascii="仿宋" w:eastAsia="仿宋" w:hAnsi="仿宋" w:cs="仿宋_GB2312"/>
          <w:sz w:val="32"/>
          <w:szCs w:val="32"/>
        </w:rPr>
        <w:t>Cd</w:t>
      </w:r>
      <w:r>
        <w:rPr>
          <w:rFonts w:ascii="仿宋" w:eastAsia="仿宋" w:hAnsi="仿宋" w:cs="仿宋_GB2312" w:hint="eastAsia"/>
          <w:sz w:val="32"/>
          <w:szCs w:val="32"/>
        </w:rPr>
        <w:t>计）、二氧化硫残留量、多菌灵、黄曲霉毒素</w:t>
      </w:r>
      <w:r>
        <w:rPr>
          <w:rFonts w:ascii="仿宋" w:eastAsia="仿宋" w:hAnsi="仿宋" w:cs="仿宋_GB2312"/>
          <w:sz w:val="32"/>
          <w:szCs w:val="32"/>
        </w:rPr>
        <w:t>B1</w:t>
      </w:r>
      <w:r>
        <w:rPr>
          <w:rFonts w:ascii="仿宋" w:eastAsia="仿宋" w:hAnsi="仿宋" w:cs="仿宋_GB2312" w:hint="eastAsia"/>
          <w:sz w:val="32"/>
          <w:szCs w:val="32"/>
        </w:rPr>
        <w:t>、粉唑醇、苯醚甲环唑、大肠菌群。</w:t>
      </w:r>
    </w:p>
    <w:p w:rsidR="00D455C2" w:rsidRDefault="00D455C2">
      <w:pPr>
        <w:spacing w:line="6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15</w:t>
      </w:r>
      <w:r>
        <w:rPr>
          <w:rFonts w:ascii="仿宋" w:eastAsia="仿宋" w:hAnsi="仿宋" w:cs="仿宋_GB2312" w:hint="eastAsia"/>
          <w:sz w:val="32"/>
          <w:szCs w:val="32"/>
        </w:rPr>
        <w:t>、瓜子检验项目包括：酸价（以脂肪计）、过氧化值（以脂肪计）、铅（以</w:t>
      </w:r>
      <w:r>
        <w:rPr>
          <w:rFonts w:ascii="仿宋" w:eastAsia="仿宋" w:hAnsi="仿宋" w:cs="仿宋_GB2312"/>
          <w:sz w:val="32"/>
          <w:szCs w:val="32"/>
        </w:rPr>
        <w:t>Pb</w:t>
      </w:r>
      <w:r>
        <w:rPr>
          <w:rFonts w:ascii="仿宋" w:eastAsia="仿宋" w:hAnsi="仿宋" w:cs="仿宋_GB2312" w:hint="eastAsia"/>
          <w:sz w:val="32"/>
          <w:szCs w:val="32"/>
        </w:rPr>
        <w:t>计）、镉（以</w:t>
      </w:r>
      <w:r>
        <w:rPr>
          <w:rFonts w:ascii="仿宋" w:eastAsia="仿宋" w:hAnsi="仿宋" w:cs="仿宋_GB2312"/>
          <w:sz w:val="32"/>
          <w:szCs w:val="32"/>
        </w:rPr>
        <w:t>Cd</w:t>
      </w:r>
      <w:r>
        <w:rPr>
          <w:rFonts w:ascii="仿宋" w:eastAsia="仿宋" w:hAnsi="仿宋" w:cs="仿宋_GB2312" w:hint="eastAsia"/>
          <w:sz w:val="32"/>
          <w:szCs w:val="32"/>
        </w:rPr>
        <w:t>计）、二氧化硫残留量、多菌灵、黄曲霉毒素</w:t>
      </w:r>
      <w:r>
        <w:rPr>
          <w:rFonts w:ascii="仿宋" w:eastAsia="仿宋" w:hAnsi="仿宋" w:cs="仿宋_GB2312"/>
          <w:sz w:val="32"/>
          <w:szCs w:val="32"/>
        </w:rPr>
        <w:t>B1</w:t>
      </w:r>
      <w:r>
        <w:rPr>
          <w:rFonts w:ascii="仿宋" w:eastAsia="仿宋" w:hAnsi="仿宋" w:cs="仿宋_GB2312" w:hint="eastAsia"/>
          <w:sz w:val="32"/>
          <w:szCs w:val="32"/>
        </w:rPr>
        <w:t>、粉唑醇、苯醚甲环唑、大肠菌群。</w:t>
      </w:r>
    </w:p>
    <w:p w:rsidR="00D455C2" w:rsidRDefault="00D455C2">
      <w:pPr>
        <w:numPr>
          <w:ilvl w:val="0"/>
          <w:numId w:val="1"/>
        </w:numPr>
        <w:rPr>
          <w:rFonts w:ascii="黑体" w:eastAsia="黑体" w:hAnsi="黑体" w:cs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sz w:val="30"/>
          <w:szCs w:val="30"/>
        </w:rPr>
        <w:t>饼干</w:t>
      </w:r>
    </w:p>
    <w:p w:rsidR="00D455C2" w:rsidRDefault="00D455C2">
      <w:pPr>
        <w:spacing w:line="590" w:lineRule="exact"/>
        <w:ind w:firstLineChars="100" w:firstLine="321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D455C2" w:rsidRDefault="00D455C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饼干》（</w:t>
      </w:r>
      <w:r>
        <w:rPr>
          <w:rFonts w:ascii="Times New Roman" w:eastAsia="仿宋_GB2312" w:hAnsi="Times New Roman"/>
          <w:sz w:val="32"/>
          <w:szCs w:val="32"/>
        </w:rPr>
        <w:t>GB 7100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/>
          <w:sz w:val="32"/>
          <w:szCs w:val="32"/>
        </w:rPr>
        <w:t>(GB 2760)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D455C2" w:rsidRDefault="00D455C2">
      <w:pPr>
        <w:spacing w:line="590" w:lineRule="exact"/>
        <w:ind w:firstLineChars="100" w:firstLine="321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检验项目为：</w:t>
      </w:r>
    </w:p>
    <w:p w:rsidR="00D455C2" w:rsidRDefault="00D455C2">
      <w:pPr>
        <w:numPr>
          <w:ilvl w:val="0"/>
          <w:numId w:val="2"/>
        </w:num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饼干检验项目包括：酸价（以脂肪计）、过氧化值（以脂肪计）、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铅（以</w:t>
      </w:r>
      <w:r>
        <w:rPr>
          <w:rFonts w:ascii="仿宋" w:eastAsia="仿宋" w:hAnsi="仿宋" w:cs="仿宋_GB2312"/>
          <w:sz w:val="32"/>
          <w:szCs w:val="32"/>
        </w:rPr>
        <w:t>Pb</w:t>
      </w:r>
      <w:r>
        <w:rPr>
          <w:rFonts w:ascii="仿宋" w:eastAsia="仿宋" w:hAnsi="仿宋" w:cs="仿宋_GB2312" w:hint="eastAsia"/>
          <w:sz w:val="32"/>
          <w:szCs w:val="32"/>
        </w:rPr>
        <w:t>计）、苯甲酸及其钠盐（以苯甲酸计）、山梨酸及其钾盐（以山梨酸计）、脱氢乙酸及其钠盐、铝的残留量、二氧化硫残留量、糖精钠（以糖精计）、菌落总数。</w:t>
      </w:r>
    </w:p>
    <w:p w:rsidR="00D455C2" w:rsidRDefault="00D455C2">
      <w:pPr>
        <w:numPr>
          <w:ilvl w:val="0"/>
          <w:numId w:val="1"/>
        </w:num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餐饮食品</w:t>
      </w:r>
    </w:p>
    <w:p w:rsidR="00D455C2" w:rsidRDefault="00D455C2">
      <w:pPr>
        <w:spacing w:line="590" w:lineRule="exact"/>
        <w:ind w:firstLineChars="100" w:firstLine="321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D455C2" w:rsidRDefault="00D455C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/>
          <w:sz w:val="32"/>
          <w:szCs w:val="32"/>
        </w:rPr>
        <w:t>(GB 2760)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D455C2" w:rsidRDefault="00D455C2">
      <w:pPr>
        <w:spacing w:line="590" w:lineRule="exact"/>
        <w:ind w:firstLineChars="100" w:firstLine="321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检验项目为：</w:t>
      </w:r>
    </w:p>
    <w:p w:rsidR="00D455C2" w:rsidRDefault="00D455C2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、油条检验项目包括：铝的残留量</w:t>
      </w:r>
      <w:r>
        <w:rPr>
          <w:rFonts w:ascii="仿宋" w:eastAsia="仿宋" w:hAnsi="仿宋" w:cs="仿宋_GB2312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干样品</w:t>
      </w:r>
      <w:r>
        <w:rPr>
          <w:rFonts w:ascii="仿宋" w:eastAsia="仿宋" w:hAnsi="仿宋" w:cs="仿宋_GB2312"/>
          <w:sz w:val="32"/>
          <w:szCs w:val="32"/>
        </w:rPr>
        <w:t>,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r>
        <w:rPr>
          <w:rFonts w:ascii="仿宋" w:eastAsia="仿宋" w:hAnsi="仿宋" w:cs="仿宋_GB2312"/>
          <w:sz w:val="32"/>
          <w:szCs w:val="32"/>
        </w:rPr>
        <w:t>Al</w:t>
      </w:r>
      <w:r>
        <w:rPr>
          <w:rFonts w:ascii="仿宋" w:eastAsia="仿宋" w:hAnsi="仿宋" w:cs="仿宋_GB2312" w:hint="eastAsia"/>
          <w:sz w:val="32"/>
          <w:szCs w:val="32"/>
        </w:rPr>
        <w:t>计</w:t>
      </w:r>
      <w:r>
        <w:rPr>
          <w:rFonts w:ascii="仿宋" w:eastAsia="仿宋" w:hAnsi="仿宋" w:cs="仿宋_GB2312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D455C2" w:rsidRDefault="00D455C2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、馒头检验项目包括：苯甲酸及其钠盐</w:t>
      </w:r>
      <w:r>
        <w:rPr>
          <w:rFonts w:ascii="仿宋" w:eastAsia="仿宋" w:hAnsi="仿宋" w:cs="仿宋_GB2312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以苯甲酸计</w:t>
      </w:r>
      <w:r>
        <w:rPr>
          <w:rFonts w:ascii="仿宋" w:eastAsia="仿宋" w:hAnsi="仿宋" w:cs="仿宋_GB2312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、山梨酸及其钾盐</w:t>
      </w:r>
      <w:r>
        <w:rPr>
          <w:rFonts w:ascii="仿宋" w:eastAsia="仿宋" w:hAnsi="仿宋" w:cs="仿宋_GB2312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以山梨酸计</w:t>
      </w:r>
      <w:r>
        <w:rPr>
          <w:rFonts w:ascii="仿宋" w:eastAsia="仿宋" w:hAnsi="仿宋" w:cs="仿宋_GB2312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、糖精钠</w:t>
      </w:r>
      <w:r>
        <w:rPr>
          <w:rFonts w:ascii="仿宋" w:eastAsia="仿宋" w:hAnsi="仿宋" w:cs="仿宋_GB2312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以糖精计）。</w:t>
      </w:r>
    </w:p>
    <w:p w:rsidR="00D455C2" w:rsidRDefault="00D455C2">
      <w:pPr>
        <w:numPr>
          <w:ilvl w:val="0"/>
          <w:numId w:val="1"/>
        </w:num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炒货食品及坚果制品</w:t>
      </w:r>
    </w:p>
    <w:p w:rsidR="00D455C2" w:rsidRDefault="00D455C2">
      <w:pPr>
        <w:spacing w:line="590" w:lineRule="exact"/>
        <w:ind w:firstLineChars="100" w:firstLine="321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D455C2" w:rsidRDefault="00D455C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/>
          <w:sz w:val="32"/>
          <w:szCs w:val="32"/>
        </w:rPr>
        <w:t>(GB 2760)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D455C2" w:rsidRDefault="00D455C2">
      <w:pPr>
        <w:spacing w:line="590" w:lineRule="exact"/>
        <w:ind w:firstLineChars="100" w:firstLine="321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检验项目为：</w:t>
      </w:r>
    </w:p>
    <w:p w:rsidR="00D455C2" w:rsidRDefault="00D455C2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、瓜子检验项目包括：酸价（以脂肪计）、过氧化值（以脂肪计）、铅（以</w:t>
      </w:r>
      <w:r>
        <w:rPr>
          <w:rFonts w:ascii="仿宋" w:eastAsia="仿宋" w:hAnsi="仿宋" w:cs="仿宋_GB2312"/>
          <w:sz w:val="32"/>
          <w:szCs w:val="32"/>
        </w:rPr>
        <w:t>Pb</w:t>
      </w:r>
      <w:r>
        <w:rPr>
          <w:rFonts w:ascii="仿宋" w:eastAsia="仿宋" w:hAnsi="仿宋" w:cs="仿宋_GB2312" w:hint="eastAsia"/>
          <w:sz w:val="32"/>
          <w:szCs w:val="32"/>
        </w:rPr>
        <w:t>计）、二氧化硫残留量、糖精钠（以糖精计）、甜蜜素（以环己基氨基磺酸计）、三氯蔗糖、纽甜、黄曲霉毒素</w:t>
      </w:r>
      <w:r>
        <w:rPr>
          <w:rFonts w:ascii="仿宋" w:eastAsia="仿宋" w:hAnsi="仿宋" w:cs="仿宋_GB2312"/>
          <w:sz w:val="32"/>
          <w:szCs w:val="32"/>
        </w:rPr>
        <w:t>B1</w:t>
      </w:r>
      <w:r>
        <w:rPr>
          <w:rFonts w:ascii="仿宋" w:eastAsia="仿宋" w:hAnsi="仿宋" w:cs="仿宋_GB2312" w:hint="eastAsia"/>
          <w:sz w:val="32"/>
          <w:szCs w:val="32"/>
        </w:rPr>
        <w:t>、大肠菌群。</w:t>
      </w:r>
    </w:p>
    <w:p w:rsidR="00D455C2" w:rsidRDefault="00D455C2">
      <w:pPr>
        <w:numPr>
          <w:ilvl w:val="0"/>
          <w:numId w:val="1"/>
        </w:num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淀粉及淀粉制品</w:t>
      </w:r>
    </w:p>
    <w:p w:rsidR="00D455C2" w:rsidRDefault="00D455C2">
      <w:pPr>
        <w:spacing w:line="590" w:lineRule="exact"/>
        <w:ind w:firstLineChars="100" w:firstLine="321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D455C2" w:rsidRDefault="00D455C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淀粉制品》（</w:t>
      </w:r>
      <w:r>
        <w:rPr>
          <w:rFonts w:ascii="Times New Roman" w:eastAsia="仿宋_GB2312" w:hAnsi="Times New Roman"/>
          <w:sz w:val="32"/>
          <w:szCs w:val="32"/>
        </w:rPr>
        <w:t>GB 2713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D455C2" w:rsidRDefault="00D455C2">
      <w:pPr>
        <w:spacing w:line="590" w:lineRule="exact"/>
        <w:ind w:firstLineChars="100" w:firstLine="321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检验项目为：</w:t>
      </w:r>
    </w:p>
    <w:p w:rsidR="00D455C2" w:rsidRDefault="00D455C2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、粉丝检验项目包括</w:t>
      </w:r>
      <w:r>
        <w:rPr>
          <w:rFonts w:ascii="仿宋" w:eastAsia="仿宋" w:hAnsi="仿宋" w:cs="仿宋_GB2312"/>
          <w:sz w:val="32"/>
          <w:szCs w:val="32"/>
        </w:rPr>
        <w:t>;</w:t>
      </w:r>
      <w:r>
        <w:rPr>
          <w:rFonts w:ascii="仿宋" w:eastAsia="仿宋" w:hAnsi="仿宋" w:cs="仿宋_GB2312" w:hint="eastAsia"/>
          <w:sz w:val="32"/>
          <w:szCs w:val="32"/>
        </w:rPr>
        <w:t>铅（以</w:t>
      </w:r>
      <w:r>
        <w:rPr>
          <w:rFonts w:ascii="仿宋" w:eastAsia="仿宋" w:hAnsi="仿宋" w:cs="仿宋_GB2312"/>
          <w:sz w:val="32"/>
          <w:szCs w:val="32"/>
        </w:rPr>
        <w:t>Pb</w:t>
      </w:r>
      <w:r>
        <w:rPr>
          <w:rFonts w:ascii="仿宋" w:eastAsia="仿宋" w:hAnsi="仿宋" w:cs="仿宋_GB2312" w:hint="eastAsia"/>
          <w:sz w:val="32"/>
          <w:szCs w:val="32"/>
        </w:rPr>
        <w:t>计）、铝的残留量（干样品，以</w:t>
      </w:r>
      <w:r>
        <w:rPr>
          <w:rFonts w:ascii="仿宋" w:eastAsia="仿宋" w:hAnsi="仿宋" w:cs="仿宋_GB2312"/>
          <w:sz w:val="32"/>
          <w:szCs w:val="32"/>
        </w:rPr>
        <w:t>Al</w:t>
      </w:r>
      <w:r>
        <w:rPr>
          <w:rFonts w:ascii="仿宋" w:eastAsia="仿宋" w:hAnsi="仿宋" w:cs="仿宋_GB2312" w:hint="eastAsia"/>
          <w:sz w:val="32"/>
          <w:szCs w:val="32"/>
        </w:rPr>
        <w:t>计）、二氧化硫残留量、菌落总数、大肠菌群、金黄色葡萄球菌、沙门氏菌。</w:t>
      </w:r>
    </w:p>
    <w:p w:rsidR="00D455C2" w:rsidRDefault="00D455C2">
      <w:pPr>
        <w:numPr>
          <w:ilvl w:val="0"/>
          <w:numId w:val="1"/>
        </w:num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豆制品</w:t>
      </w:r>
    </w:p>
    <w:p w:rsidR="00D455C2" w:rsidRDefault="00D455C2">
      <w:pPr>
        <w:spacing w:line="590" w:lineRule="exact"/>
        <w:ind w:firstLineChars="100" w:firstLine="321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D455C2" w:rsidRDefault="00D455C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/>
          <w:sz w:val="32"/>
          <w:szCs w:val="32"/>
        </w:rPr>
        <w:t>(GB 2760)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D455C2" w:rsidRDefault="00D455C2">
      <w:pPr>
        <w:spacing w:line="590" w:lineRule="exact"/>
        <w:ind w:firstLineChars="100" w:firstLine="321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检验项目为：</w:t>
      </w:r>
    </w:p>
    <w:p w:rsidR="00D455C2" w:rsidRDefault="00D455C2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、豆干检验项目包括：铅（以</w:t>
      </w:r>
      <w:r>
        <w:rPr>
          <w:rFonts w:ascii="仿宋" w:eastAsia="仿宋" w:hAnsi="仿宋" w:cs="仿宋_GB2312"/>
          <w:sz w:val="32"/>
          <w:szCs w:val="32"/>
        </w:rPr>
        <w:t>Pb</w:t>
      </w:r>
      <w:r>
        <w:rPr>
          <w:rFonts w:ascii="仿宋" w:eastAsia="仿宋" w:hAnsi="仿宋" w:cs="仿宋_GB2312" w:hint="eastAsia"/>
          <w:sz w:val="32"/>
          <w:szCs w:val="32"/>
        </w:rPr>
        <w:t>计）、苯甲酸及其钠盐（以苯甲酸计）、山梨酸及其钾盐（以山梨酸计）、脱氢乙酸及其钠盐（以脱氢乙酸计）、铝的残留量（干样品，以</w:t>
      </w:r>
      <w:r>
        <w:rPr>
          <w:rFonts w:ascii="仿宋" w:eastAsia="仿宋" w:hAnsi="仿宋" w:cs="仿宋_GB2312"/>
          <w:sz w:val="32"/>
          <w:szCs w:val="32"/>
        </w:rPr>
        <w:t>Al</w:t>
      </w:r>
      <w:r>
        <w:rPr>
          <w:rFonts w:ascii="仿宋" w:eastAsia="仿宋" w:hAnsi="仿宋" w:cs="仿宋_GB2312" w:hint="eastAsia"/>
          <w:sz w:val="32"/>
          <w:szCs w:val="32"/>
        </w:rPr>
        <w:t>计）、二氧化硫残留量、丙酸及其钠盐、钙盐</w:t>
      </w:r>
      <w:r>
        <w:rPr>
          <w:rFonts w:ascii="仿宋" w:eastAsia="仿宋" w:hAnsi="仿宋" w:cs="仿宋_GB2312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以丙酸计</w:t>
      </w:r>
      <w:r>
        <w:rPr>
          <w:rFonts w:ascii="仿宋" w:eastAsia="仿宋" w:hAnsi="仿宋" w:cs="仿宋_GB2312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、糖精钠、三氯蔗糖。</w:t>
      </w:r>
    </w:p>
    <w:p w:rsidR="00D455C2" w:rsidRDefault="00D455C2">
      <w:pPr>
        <w:numPr>
          <w:ilvl w:val="0"/>
          <w:numId w:val="1"/>
        </w:num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糕点</w:t>
      </w:r>
    </w:p>
    <w:p w:rsidR="00D455C2" w:rsidRDefault="00D455C2">
      <w:pPr>
        <w:spacing w:line="590" w:lineRule="exact"/>
        <w:ind w:firstLineChars="100" w:firstLine="321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D455C2" w:rsidRDefault="00D455C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/>
          <w:sz w:val="32"/>
          <w:szCs w:val="32"/>
        </w:rPr>
        <w:t>(GB 2760)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D455C2" w:rsidRDefault="00D455C2">
      <w:pPr>
        <w:spacing w:line="590" w:lineRule="exact"/>
        <w:ind w:firstLineChars="100" w:firstLine="321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检验项目为：</w:t>
      </w:r>
    </w:p>
    <w:p w:rsidR="00D455C2" w:rsidRDefault="00D455C2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、糕点检验项目包括：酸价（以脂肪计）、过氧化值（以脂肪计）、铅（以</w:t>
      </w:r>
      <w:r>
        <w:rPr>
          <w:rFonts w:ascii="仿宋" w:eastAsia="仿宋" w:hAnsi="仿宋" w:cs="仿宋_GB2312"/>
          <w:sz w:val="32"/>
          <w:szCs w:val="32"/>
        </w:rPr>
        <w:t>Pb</w:t>
      </w:r>
      <w:r>
        <w:rPr>
          <w:rFonts w:ascii="仿宋" w:eastAsia="仿宋" w:hAnsi="仿宋" w:cs="仿宋_GB2312" w:hint="eastAsia"/>
          <w:sz w:val="32"/>
          <w:szCs w:val="32"/>
        </w:rPr>
        <w:t>计）、苯甲酸及其钠盐、山梨酸及其钾盐（以山梨酸计）、糖精钠（以糖精计）、甜蜜素（以环己基氨基磺酸计）、安赛蜜、富马酸二甲酯、苏丹红</w:t>
      </w:r>
      <w:r>
        <w:rPr>
          <w:rFonts w:ascii="仿宋" w:eastAsia="仿宋" w:hAnsi="仿宋" w:cs="仿宋_GB2312"/>
          <w:sz w:val="32"/>
          <w:szCs w:val="32"/>
        </w:rPr>
        <w:t>IV</w:t>
      </w:r>
      <w:r>
        <w:rPr>
          <w:rFonts w:ascii="仿宋" w:eastAsia="仿宋" w:hAnsi="仿宋" w:cs="仿宋_GB2312" w:hint="eastAsia"/>
          <w:sz w:val="32"/>
          <w:szCs w:val="32"/>
        </w:rPr>
        <w:t>、苏丹红Ⅰ、苏丹红Ⅱ、苏丹红Ⅲ。</w:t>
      </w:r>
    </w:p>
    <w:p w:rsidR="00D455C2" w:rsidRDefault="00D455C2">
      <w:pPr>
        <w:numPr>
          <w:ilvl w:val="0"/>
          <w:numId w:val="1"/>
        </w:num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酒类</w:t>
      </w:r>
    </w:p>
    <w:p w:rsidR="00D455C2" w:rsidRDefault="00D455C2">
      <w:pPr>
        <w:spacing w:line="590" w:lineRule="exact"/>
        <w:ind w:firstLineChars="100" w:firstLine="321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D455C2" w:rsidRDefault="00D455C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/>
          <w:sz w:val="32"/>
          <w:szCs w:val="32"/>
        </w:rPr>
        <w:t>(GB 2760)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D455C2" w:rsidRDefault="00D455C2">
      <w:pPr>
        <w:spacing w:line="590" w:lineRule="exact"/>
        <w:ind w:firstLineChars="100" w:firstLine="321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检验项目为：</w:t>
      </w:r>
    </w:p>
    <w:p w:rsidR="00D455C2" w:rsidRDefault="00D455C2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、白酒检验项目包括：酒精度、铅</w:t>
      </w:r>
      <w:r>
        <w:rPr>
          <w:rFonts w:ascii="仿宋" w:eastAsia="仿宋" w:hAnsi="仿宋" w:cs="仿宋_GB2312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r>
        <w:rPr>
          <w:rFonts w:ascii="仿宋" w:eastAsia="仿宋" w:hAnsi="仿宋" w:cs="仿宋_GB2312"/>
          <w:sz w:val="32"/>
          <w:szCs w:val="32"/>
        </w:rPr>
        <w:t>Pb</w:t>
      </w:r>
      <w:r>
        <w:rPr>
          <w:rFonts w:ascii="仿宋" w:eastAsia="仿宋" w:hAnsi="仿宋" w:cs="仿宋_GB2312" w:hint="eastAsia"/>
          <w:sz w:val="32"/>
          <w:szCs w:val="32"/>
        </w:rPr>
        <w:t>计</w:t>
      </w:r>
      <w:r>
        <w:rPr>
          <w:rFonts w:ascii="仿宋" w:eastAsia="仿宋" w:hAnsi="仿宋" w:cs="仿宋_GB2312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、甲醇、氰化物</w:t>
      </w:r>
      <w:r>
        <w:rPr>
          <w:rFonts w:ascii="仿宋" w:eastAsia="仿宋" w:hAnsi="仿宋" w:cs="仿宋_GB2312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r>
        <w:rPr>
          <w:rFonts w:ascii="仿宋" w:eastAsia="仿宋" w:hAnsi="仿宋" w:cs="仿宋_GB2312"/>
          <w:sz w:val="32"/>
          <w:szCs w:val="32"/>
        </w:rPr>
        <w:t>HCN</w:t>
      </w:r>
      <w:r>
        <w:rPr>
          <w:rFonts w:ascii="仿宋" w:eastAsia="仿宋" w:hAnsi="仿宋" w:cs="仿宋_GB2312" w:hint="eastAsia"/>
          <w:sz w:val="32"/>
          <w:szCs w:val="32"/>
        </w:rPr>
        <w:t>计</w:t>
      </w:r>
      <w:r>
        <w:rPr>
          <w:rFonts w:ascii="仿宋" w:eastAsia="仿宋" w:hAnsi="仿宋" w:cs="仿宋_GB2312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、糖精钠</w:t>
      </w:r>
      <w:r>
        <w:rPr>
          <w:rFonts w:ascii="仿宋" w:eastAsia="仿宋" w:hAnsi="仿宋" w:cs="仿宋_GB2312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以糖精计</w:t>
      </w:r>
      <w:r>
        <w:rPr>
          <w:rFonts w:ascii="仿宋" w:eastAsia="仿宋" w:hAnsi="仿宋" w:cs="仿宋_GB2312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、甜蜜素</w:t>
      </w:r>
      <w:r>
        <w:rPr>
          <w:rFonts w:ascii="仿宋" w:eastAsia="仿宋" w:hAnsi="仿宋" w:cs="仿宋_GB2312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以环己基氨基磺酸计</w:t>
      </w:r>
      <w:r>
        <w:rPr>
          <w:rFonts w:ascii="仿宋" w:eastAsia="仿宋" w:hAnsi="仿宋" w:cs="仿宋_GB2312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、三氯蔗糖。</w:t>
      </w:r>
    </w:p>
    <w:p w:rsidR="00D455C2" w:rsidRDefault="00D455C2">
      <w:pPr>
        <w:numPr>
          <w:ilvl w:val="0"/>
          <w:numId w:val="1"/>
        </w:num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膨化食品</w:t>
      </w:r>
    </w:p>
    <w:p w:rsidR="00D455C2" w:rsidRDefault="00D455C2">
      <w:pPr>
        <w:spacing w:line="590" w:lineRule="exact"/>
        <w:ind w:firstLineChars="100" w:firstLine="321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D455C2" w:rsidRDefault="00D455C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抽检依据是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膨化食品》（</w:t>
      </w:r>
      <w:r>
        <w:rPr>
          <w:rFonts w:ascii="Times New Roman" w:eastAsia="仿宋_GB2312" w:hAnsi="Times New Roman"/>
          <w:sz w:val="32"/>
          <w:szCs w:val="32"/>
        </w:rPr>
        <w:t>GB 17401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/>
          <w:sz w:val="32"/>
          <w:szCs w:val="32"/>
        </w:rPr>
        <w:t>(GB 2760)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D455C2" w:rsidRDefault="00D455C2">
      <w:pPr>
        <w:spacing w:line="590" w:lineRule="exact"/>
        <w:ind w:firstLineChars="100" w:firstLine="321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检验项目为：</w:t>
      </w:r>
    </w:p>
    <w:p w:rsidR="00D455C2" w:rsidRDefault="00D455C2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、膨化食品检验项目包括：水分、酸价（以脂肪计）、过氧化值（以脂肪计）、铅（以</w:t>
      </w:r>
      <w:r>
        <w:rPr>
          <w:rFonts w:ascii="仿宋" w:eastAsia="仿宋" w:hAnsi="仿宋" w:cs="仿宋_GB2312"/>
          <w:sz w:val="32"/>
          <w:szCs w:val="32"/>
        </w:rPr>
        <w:t>Pb</w:t>
      </w:r>
      <w:r>
        <w:rPr>
          <w:rFonts w:ascii="仿宋" w:eastAsia="仿宋" w:hAnsi="仿宋" w:cs="仿宋_GB2312" w:hint="eastAsia"/>
          <w:sz w:val="32"/>
          <w:szCs w:val="32"/>
        </w:rPr>
        <w:t>计）、糖精钠（以糖精计）、苯甲酸及其钠盐（以苯甲酸计）、山梨酸及其钾盐（以山梨酸计）、黄曲霉毒素</w:t>
      </w:r>
      <w:r>
        <w:rPr>
          <w:rFonts w:ascii="仿宋" w:eastAsia="仿宋" w:hAnsi="仿宋" w:cs="仿宋_GB2312"/>
          <w:sz w:val="32"/>
          <w:szCs w:val="32"/>
        </w:rPr>
        <w:t>B1</w:t>
      </w:r>
      <w:r>
        <w:rPr>
          <w:rFonts w:ascii="仿宋" w:eastAsia="仿宋" w:hAnsi="仿宋" w:cs="仿宋_GB2312" w:hint="eastAsia"/>
          <w:sz w:val="32"/>
          <w:szCs w:val="32"/>
        </w:rPr>
        <w:t>、菌落总数、大肠菌群。</w:t>
      </w:r>
    </w:p>
    <w:p w:rsidR="00D455C2" w:rsidRDefault="00D455C2">
      <w:pPr>
        <w:numPr>
          <w:ilvl w:val="0"/>
          <w:numId w:val="1"/>
        </w:num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蔬菜制品</w:t>
      </w:r>
    </w:p>
    <w:p w:rsidR="00D455C2" w:rsidRDefault="00D455C2">
      <w:pPr>
        <w:spacing w:line="590" w:lineRule="exact"/>
        <w:ind w:firstLineChars="100" w:firstLine="321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D455C2" w:rsidRDefault="00D455C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酱腌菜》（</w:t>
      </w:r>
      <w:r>
        <w:rPr>
          <w:rFonts w:ascii="Times New Roman" w:eastAsia="仿宋_GB2312" w:hAnsi="Times New Roman"/>
          <w:sz w:val="32"/>
          <w:szCs w:val="32"/>
        </w:rPr>
        <w:t>GB 2714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/>
          <w:sz w:val="32"/>
          <w:szCs w:val="32"/>
        </w:rPr>
        <w:t>(GB 2760)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D455C2" w:rsidRDefault="00D455C2">
      <w:pPr>
        <w:spacing w:line="590" w:lineRule="exact"/>
        <w:ind w:firstLineChars="100" w:firstLine="321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检验项目为：</w:t>
      </w:r>
    </w:p>
    <w:p w:rsidR="00D455C2" w:rsidRDefault="00D455C2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、酱腌菜检验项目包括：铅（以</w:t>
      </w:r>
      <w:r>
        <w:rPr>
          <w:rFonts w:ascii="仿宋" w:eastAsia="仿宋" w:hAnsi="仿宋" w:cs="仿宋_GB2312"/>
          <w:sz w:val="32"/>
          <w:szCs w:val="32"/>
        </w:rPr>
        <w:t>Pb</w:t>
      </w:r>
      <w:r>
        <w:rPr>
          <w:rFonts w:ascii="仿宋" w:eastAsia="仿宋" w:hAnsi="仿宋" w:cs="仿宋_GB2312" w:hint="eastAsia"/>
          <w:sz w:val="32"/>
          <w:szCs w:val="32"/>
        </w:rPr>
        <w:t>计）、亚硝酸盐（以</w:t>
      </w:r>
      <w:r>
        <w:rPr>
          <w:rFonts w:ascii="仿宋" w:eastAsia="仿宋" w:hAnsi="仿宋" w:cs="仿宋_GB2312"/>
          <w:sz w:val="32"/>
          <w:szCs w:val="32"/>
        </w:rPr>
        <w:t>NaNO2</w:t>
      </w:r>
      <w:r>
        <w:rPr>
          <w:rFonts w:ascii="仿宋" w:eastAsia="仿宋" w:hAnsi="仿宋" w:cs="仿宋_GB2312" w:hint="eastAsia"/>
          <w:sz w:val="32"/>
          <w:szCs w:val="32"/>
        </w:rPr>
        <w:t>计）、苯甲酸及其钠盐（以苯甲酸计）、山梨酸及其钾盐（以山梨酸计）、糖精钠（以糖精计）、脱氢乙酸及其钠盐（以脱氢乙酸计）、二氧化硫残留量、甜蜜素（以环己基氨基磺酸计）、阿斯巴甜、大肠菌群。</w:t>
      </w:r>
    </w:p>
    <w:p w:rsidR="00D455C2" w:rsidRDefault="00D455C2">
      <w:pPr>
        <w:numPr>
          <w:ilvl w:val="0"/>
          <w:numId w:val="1"/>
        </w:num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熟肉制品</w:t>
      </w:r>
    </w:p>
    <w:p w:rsidR="00D455C2" w:rsidRDefault="00D455C2">
      <w:pPr>
        <w:spacing w:line="590" w:lineRule="exact"/>
        <w:ind w:firstLineChars="100" w:firstLine="321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D455C2" w:rsidRDefault="00D455C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/>
          <w:sz w:val="32"/>
          <w:szCs w:val="32"/>
        </w:rPr>
        <w:t>(GB 2760)</w:t>
      </w:r>
      <w:r>
        <w:rPr>
          <w:rFonts w:ascii="Times New Roman" w:eastAsia="仿宋_GB2312" w:hAnsi="Times New Roman" w:hint="eastAsia"/>
          <w:sz w:val="32"/>
          <w:szCs w:val="32"/>
        </w:rPr>
        <w:t>、农业部公告第</w:t>
      </w:r>
      <w:r>
        <w:rPr>
          <w:rFonts w:ascii="Times New Roman" w:eastAsia="仿宋_GB2312" w:hAnsi="Times New Roman"/>
          <w:sz w:val="32"/>
          <w:szCs w:val="32"/>
        </w:rPr>
        <w:t xml:space="preserve"> 235 </w:t>
      </w:r>
      <w:r>
        <w:rPr>
          <w:rFonts w:ascii="Times New Roman" w:eastAsia="仿宋_GB2312" w:hAnsi="Times New Roman" w:hint="eastAsia"/>
          <w:sz w:val="32"/>
          <w:szCs w:val="32"/>
        </w:rPr>
        <w:t>号《动物性食品中兽药最高残留限量》等标准及产品明示标准和指标的要求。</w:t>
      </w:r>
    </w:p>
    <w:p w:rsidR="00D455C2" w:rsidRDefault="00D455C2">
      <w:pPr>
        <w:spacing w:line="590" w:lineRule="exact"/>
        <w:ind w:firstLineChars="100" w:firstLine="321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检验项目为：</w:t>
      </w:r>
    </w:p>
    <w:p w:rsidR="00D455C2" w:rsidRDefault="00D455C2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、酱卤肉检验项目包括：铅（以</w:t>
      </w:r>
      <w:r>
        <w:rPr>
          <w:rFonts w:ascii="仿宋" w:eastAsia="仿宋" w:hAnsi="仿宋" w:cs="仿宋_GB2312"/>
          <w:sz w:val="32"/>
          <w:szCs w:val="32"/>
        </w:rPr>
        <w:t>Pb</w:t>
      </w:r>
      <w:r>
        <w:rPr>
          <w:rFonts w:ascii="仿宋" w:eastAsia="仿宋" w:hAnsi="仿宋" w:cs="仿宋_GB2312" w:hint="eastAsia"/>
          <w:sz w:val="32"/>
          <w:szCs w:val="32"/>
        </w:rPr>
        <w:t>计）、镉（以</w:t>
      </w:r>
      <w:r>
        <w:rPr>
          <w:rFonts w:ascii="仿宋" w:eastAsia="仿宋" w:hAnsi="仿宋" w:cs="仿宋_GB2312"/>
          <w:sz w:val="32"/>
          <w:szCs w:val="32"/>
        </w:rPr>
        <w:t>Cd</w:t>
      </w:r>
      <w:r>
        <w:rPr>
          <w:rFonts w:ascii="仿宋" w:eastAsia="仿宋" w:hAnsi="仿宋" w:cs="仿宋_GB2312" w:hint="eastAsia"/>
          <w:sz w:val="32"/>
          <w:szCs w:val="32"/>
        </w:rPr>
        <w:t>计）、铬（以</w:t>
      </w:r>
      <w:r>
        <w:rPr>
          <w:rFonts w:ascii="仿宋" w:eastAsia="仿宋" w:hAnsi="仿宋" w:cs="仿宋_GB2312"/>
          <w:sz w:val="32"/>
          <w:szCs w:val="32"/>
        </w:rPr>
        <w:t>Cr</w:t>
      </w:r>
      <w:r>
        <w:rPr>
          <w:rFonts w:ascii="仿宋" w:eastAsia="仿宋" w:hAnsi="仿宋" w:cs="仿宋_GB2312" w:hint="eastAsia"/>
          <w:sz w:val="32"/>
          <w:szCs w:val="32"/>
        </w:rPr>
        <w:t>计）、总砷（以</w:t>
      </w:r>
      <w:r>
        <w:rPr>
          <w:rFonts w:ascii="仿宋" w:eastAsia="仿宋" w:hAnsi="仿宋" w:cs="仿宋_GB2312"/>
          <w:sz w:val="32"/>
          <w:szCs w:val="32"/>
        </w:rPr>
        <w:t>As</w:t>
      </w:r>
      <w:r>
        <w:rPr>
          <w:rFonts w:ascii="仿宋" w:eastAsia="仿宋" w:hAnsi="仿宋" w:cs="仿宋_GB2312" w:hint="eastAsia"/>
          <w:sz w:val="32"/>
          <w:szCs w:val="32"/>
        </w:rPr>
        <w:t>计）、苯甲酸及其钠盐（以苯甲酸计）、山梨酸及其钾盐（以山梨酸计）、亚硝酸盐、脱氢乙酸及其钠盐、大肠菌群、氯霉素。</w:t>
      </w:r>
    </w:p>
    <w:p w:rsidR="00D455C2" w:rsidRDefault="00D455C2">
      <w:pPr>
        <w:numPr>
          <w:ilvl w:val="0"/>
          <w:numId w:val="1"/>
        </w:num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调味品</w:t>
      </w:r>
    </w:p>
    <w:p w:rsidR="00D455C2" w:rsidRDefault="00D455C2">
      <w:pPr>
        <w:spacing w:line="590" w:lineRule="exact"/>
        <w:ind w:firstLineChars="100" w:firstLine="321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D455C2" w:rsidRDefault="00D455C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D455C2" w:rsidRDefault="00D455C2">
      <w:pPr>
        <w:spacing w:line="590" w:lineRule="exact"/>
        <w:ind w:firstLineChars="100" w:firstLine="321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检验项目为：</w:t>
      </w:r>
    </w:p>
    <w:p w:rsidR="00D455C2" w:rsidRDefault="00D455C2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、火锅底料检验项目包括：罂粟碱、吗啡、可待因、那可丁、蒂巴因。</w:t>
      </w:r>
    </w:p>
    <w:p w:rsidR="00D455C2" w:rsidRDefault="00D455C2">
      <w:pPr>
        <w:spacing w:line="59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、香辛料检验项目包括：铅（以</w:t>
      </w:r>
      <w:r>
        <w:rPr>
          <w:rFonts w:ascii="仿宋" w:eastAsia="仿宋" w:hAnsi="仿宋" w:cs="仿宋_GB2312"/>
          <w:sz w:val="32"/>
          <w:szCs w:val="32"/>
        </w:rPr>
        <w:t>Pb</w:t>
      </w:r>
      <w:r>
        <w:rPr>
          <w:rFonts w:ascii="仿宋" w:eastAsia="仿宋" w:hAnsi="仿宋" w:cs="仿宋_GB2312" w:hint="eastAsia"/>
          <w:sz w:val="32"/>
          <w:szCs w:val="32"/>
        </w:rPr>
        <w:t>计）、苏丹红</w:t>
      </w:r>
      <w:r>
        <w:rPr>
          <w:rFonts w:ascii="仿宋" w:eastAsia="仿宋" w:hAnsi="仿宋" w:cs="仿宋_GB2312"/>
          <w:sz w:val="32"/>
          <w:szCs w:val="32"/>
        </w:rPr>
        <w:t>I</w:t>
      </w:r>
      <w:r>
        <w:rPr>
          <w:rFonts w:ascii="仿宋" w:eastAsia="仿宋" w:hAnsi="仿宋" w:cs="仿宋_GB2312" w:hint="eastAsia"/>
          <w:sz w:val="32"/>
          <w:szCs w:val="32"/>
        </w:rPr>
        <w:t>、苏丹红Ⅱ、苏丹红Ⅲ、苏丹红</w:t>
      </w:r>
      <w:r>
        <w:rPr>
          <w:rFonts w:ascii="仿宋" w:eastAsia="仿宋" w:hAnsi="仿宋" w:cs="仿宋_GB2312"/>
          <w:sz w:val="32"/>
          <w:szCs w:val="32"/>
        </w:rPr>
        <w:t>IV</w:t>
      </w:r>
      <w:r>
        <w:rPr>
          <w:rFonts w:ascii="仿宋" w:eastAsia="仿宋" w:hAnsi="仿宋" w:cs="仿宋_GB2312" w:hint="eastAsia"/>
          <w:sz w:val="32"/>
          <w:szCs w:val="32"/>
        </w:rPr>
        <w:t>、苏丹红总量、苯甲酸及其钠盐（以苯甲酸计）、山梨酸及其钾盐（以山梨酸计）、糖精钠（以糖精计）、马拉硫磷、戊唑醇、罗丹明</w:t>
      </w:r>
      <w:r>
        <w:rPr>
          <w:rFonts w:ascii="仿宋" w:eastAsia="仿宋" w:hAnsi="仿宋" w:cs="仿宋_GB2312"/>
          <w:sz w:val="32"/>
          <w:szCs w:val="32"/>
        </w:rPr>
        <w:t>B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D455C2" w:rsidRDefault="00D455C2">
      <w:pPr>
        <w:spacing w:line="590" w:lineRule="exact"/>
        <w:rPr>
          <w:rFonts w:ascii="仿宋" w:eastAsia="仿宋" w:hAnsi="仿宋" w:cs="仿宋_GB2312"/>
          <w:sz w:val="32"/>
          <w:szCs w:val="32"/>
        </w:rPr>
      </w:pPr>
    </w:p>
    <w:p w:rsidR="00D455C2" w:rsidRDefault="00D455C2">
      <w:pPr>
        <w:spacing w:line="590" w:lineRule="exact"/>
        <w:rPr>
          <w:rFonts w:ascii="仿宋" w:eastAsia="仿宋" w:hAnsi="仿宋" w:cs="仿宋_GB2312"/>
          <w:sz w:val="32"/>
          <w:szCs w:val="32"/>
        </w:rPr>
      </w:pPr>
    </w:p>
    <w:p w:rsidR="00D455C2" w:rsidRDefault="00D455C2">
      <w:pPr>
        <w:spacing w:line="590" w:lineRule="exact"/>
        <w:rPr>
          <w:rFonts w:ascii="仿宋" w:eastAsia="仿宋" w:hAnsi="仿宋" w:cs="仿宋_GB2312"/>
          <w:sz w:val="32"/>
          <w:szCs w:val="32"/>
        </w:rPr>
      </w:pPr>
    </w:p>
    <w:p w:rsidR="00D455C2" w:rsidRDefault="00D455C2">
      <w:pPr>
        <w:spacing w:line="590" w:lineRule="exact"/>
        <w:rPr>
          <w:rFonts w:ascii="仿宋" w:eastAsia="仿宋" w:hAnsi="仿宋" w:cs="仿宋_GB2312"/>
          <w:sz w:val="32"/>
          <w:szCs w:val="32"/>
        </w:rPr>
      </w:pPr>
    </w:p>
    <w:p w:rsidR="00D455C2" w:rsidRDefault="00D455C2">
      <w:pPr>
        <w:overflowPunct w:val="0"/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D455C2" w:rsidRDefault="00D455C2">
      <w:pPr>
        <w:widowControl/>
        <w:ind w:firstLineChars="200" w:firstLine="640"/>
        <w:textAlignment w:val="center"/>
        <w:rPr>
          <w:rFonts w:ascii="仿宋" w:eastAsia="仿宋" w:hAnsi="仿宋" w:cs="仿宋_GB2312"/>
          <w:sz w:val="32"/>
          <w:szCs w:val="32"/>
        </w:rPr>
      </w:pPr>
    </w:p>
    <w:sectPr w:rsidR="00D455C2" w:rsidSect="005651D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C2" w:rsidRDefault="00D455C2" w:rsidP="00B712B9">
      <w:r>
        <w:separator/>
      </w:r>
    </w:p>
  </w:endnote>
  <w:endnote w:type="continuationSeparator" w:id="0">
    <w:p w:rsidR="00D455C2" w:rsidRDefault="00D455C2" w:rsidP="00B71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C2" w:rsidRDefault="00D455C2">
    <w:pPr>
      <w:pStyle w:val="Footer"/>
      <w:jc w:val="center"/>
    </w:pPr>
    <w:fldSimple w:instr=" PAGE   \* MERGEFORMAT ">
      <w:r w:rsidRPr="00DB1468">
        <w:rPr>
          <w:noProof/>
          <w:lang w:val="zh-CN"/>
        </w:rPr>
        <w:t>1</w:t>
      </w:r>
    </w:fldSimple>
  </w:p>
  <w:p w:rsidR="00D455C2" w:rsidRDefault="00D45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C2" w:rsidRDefault="00D455C2" w:rsidP="00B712B9">
      <w:r>
        <w:separator/>
      </w:r>
    </w:p>
  </w:footnote>
  <w:footnote w:type="continuationSeparator" w:id="0">
    <w:p w:rsidR="00D455C2" w:rsidRDefault="00D455C2" w:rsidP="00B71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0603A"/>
    <w:multiLevelType w:val="singleLevel"/>
    <w:tmpl w:val="3BB0603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8735823"/>
    <w:multiLevelType w:val="singleLevel"/>
    <w:tmpl w:val="5873582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195"/>
    <w:rsid w:val="000045A8"/>
    <w:rsid w:val="0013352E"/>
    <w:rsid w:val="00172A27"/>
    <w:rsid w:val="001E737C"/>
    <w:rsid w:val="00250250"/>
    <w:rsid w:val="00260F89"/>
    <w:rsid w:val="003518D5"/>
    <w:rsid w:val="003628D2"/>
    <w:rsid w:val="003D39E7"/>
    <w:rsid w:val="00456903"/>
    <w:rsid w:val="00461076"/>
    <w:rsid w:val="00470764"/>
    <w:rsid w:val="004952F3"/>
    <w:rsid w:val="004A3074"/>
    <w:rsid w:val="00505910"/>
    <w:rsid w:val="005651D7"/>
    <w:rsid w:val="00612878"/>
    <w:rsid w:val="0061461D"/>
    <w:rsid w:val="00671D42"/>
    <w:rsid w:val="00676078"/>
    <w:rsid w:val="006D441C"/>
    <w:rsid w:val="0073528A"/>
    <w:rsid w:val="0074074B"/>
    <w:rsid w:val="007F1149"/>
    <w:rsid w:val="0082533A"/>
    <w:rsid w:val="00882DAE"/>
    <w:rsid w:val="008B4299"/>
    <w:rsid w:val="00924CB4"/>
    <w:rsid w:val="00950783"/>
    <w:rsid w:val="009E3AEA"/>
    <w:rsid w:val="00A06660"/>
    <w:rsid w:val="00B60666"/>
    <w:rsid w:val="00B6182B"/>
    <w:rsid w:val="00B712B9"/>
    <w:rsid w:val="00BA3430"/>
    <w:rsid w:val="00BF09C3"/>
    <w:rsid w:val="00C33019"/>
    <w:rsid w:val="00D3229B"/>
    <w:rsid w:val="00D455C2"/>
    <w:rsid w:val="00DB1468"/>
    <w:rsid w:val="00DB5C34"/>
    <w:rsid w:val="00E96D01"/>
    <w:rsid w:val="00EF750A"/>
    <w:rsid w:val="00F961C5"/>
    <w:rsid w:val="00FD661C"/>
    <w:rsid w:val="00FE0088"/>
    <w:rsid w:val="019362A4"/>
    <w:rsid w:val="02C267CD"/>
    <w:rsid w:val="034E6F1D"/>
    <w:rsid w:val="07FF2F9B"/>
    <w:rsid w:val="0C37346C"/>
    <w:rsid w:val="0C550D24"/>
    <w:rsid w:val="0E577291"/>
    <w:rsid w:val="0F3242C8"/>
    <w:rsid w:val="10B9238A"/>
    <w:rsid w:val="12B80A9E"/>
    <w:rsid w:val="12FF5246"/>
    <w:rsid w:val="17605F93"/>
    <w:rsid w:val="1E3F0795"/>
    <w:rsid w:val="1FD52F21"/>
    <w:rsid w:val="2177579A"/>
    <w:rsid w:val="23036CE8"/>
    <w:rsid w:val="245F6342"/>
    <w:rsid w:val="263D1F48"/>
    <w:rsid w:val="293609AC"/>
    <w:rsid w:val="2E5E2C31"/>
    <w:rsid w:val="2ECA4668"/>
    <w:rsid w:val="2F5E4339"/>
    <w:rsid w:val="32673D19"/>
    <w:rsid w:val="32DA12DB"/>
    <w:rsid w:val="359F143E"/>
    <w:rsid w:val="3798726A"/>
    <w:rsid w:val="37F60FE9"/>
    <w:rsid w:val="393A5FDA"/>
    <w:rsid w:val="39A61DCE"/>
    <w:rsid w:val="3A550212"/>
    <w:rsid w:val="3B3F64D3"/>
    <w:rsid w:val="459E4818"/>
    <w:rsid w:val="48862BB4"/>
    <w:rsid w:val="4ACC3D93"/>
    <w:rsid w:val="4C8F7E55"/>
    <w:rsid w:val="4D43723F"/>
    <w:rsid w:val="53DF26CD"/>
    <w:rsid w:val="556323C3"/>
    <w:rsid w:val="5564440B"/>
    <w:rsid w:val="59612BE8"/>
    <w:rsid w:val="5F126E38"/>
    <w:rsid w:val="6067193E"/>
    <w:rsid w:val="618E4583"/>
    <w:rsid w:val="61991CB4"/>
    <w:rsid w:val="644D7271"/>
    <w:rsid w:val="659C75FC"/>
    <w:rsid w:val="6642397A"/>
    <w:rsid w:val="6C22273C"/>
    <w:rsid w:val="6C2573E4"/>
    <w:rsid w:val="6C354FD4"/>
    <w:rsid w:val="6E63173B"/>
    <w:rsid w:val="6F15194E"/>
    <w:rsid w:val="6FFC1059"/>
    <w:rsid w:val="77060618"/>
    <w:rsid w:val="7A8041EE"/>
    <w:rsid w:val="7CFE0D05"/>
    <w:rsid w:val="7D4D558B"/>
    <w:rsid w:val="7F58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D7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Authorities">
    <w:name w:val="table of authorities"/>
    <w:basedOn w:val="Normal"/>
    <w:next w:val="Normal"/>
    <w:uiPriority w:val="99"/>
    <w:rsid w:val="005651D7"/>
    <w:pPr>
      <w:ind w:leftChars="200" w:left="420"/>
    </w:pPr>
  </w:style>
  <w:style w:type="paragraph" w:styleId="DocumentMap">
    <w:name w:val="Document Map"/>
    <w:basedOn w:val="Normal"/>
    <w:link w:val="DocumentMapChar"/>
    <w:uiPriority w:val="99"/>
    <w:rsid w:val="005651D7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651D7"/>
    <w:rPr>
      <w:rFonts w:ascii="宋体" w:eastAsia="宋体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65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51D7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565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51D7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5651D7"/>
    <w:pPr>
      <w:ind w:firstLineChars="200" w:firstLine="420"/>
    </w:pPr>
  </w:style>
  <w:style w:type="paragraph" w:customStyle="1" w:styleId="Default">
    <w:name w:val="Default"/>
    <w:uiPriority w:val="99"/>
    <w:rsid w:val="005651D7"/>
    <w:pPr>
      <w:widowControl w:val="0"/>
      <w:autoSpaceDE w:val="0"/>
      <w:autoSpaceDN w:val="0"/>
      <w:adjustRightInd w:val="0"/>
    </w:pPr>
    <w:rPr>
      <w:color w:val="00000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552</Words>
  <Characters>3151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本次检验项目</dc:title>
  <dc:subject/>
  <dc:creator>lenovo</dc:creator>
  <cp:keywords/>
  <dc:description/>
  <cp:lastModifiedBy>姜权伟</cp:lastModifiedBy>
  <cp:revision>2</cp:revision>
  <dcterms:created xsi:type="dcterms:W3CDTF">2019-12-15T02:20:00Z</dcterms:created>
  <dcterms:modified xsi:type="dcterms:W3CDTF">2019-12-15T02:20:00Z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